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gridCol w:w="20"/>
      </w:tblGrid>
      <w:tr w:rsidR="0098086D" w:rsidTr="00D3308B">
        <w:trPr>
          <w:gridAfter w:val="1"/>
          <w:wAfter w:w="20" w:type="dxa"/>
        </w:trPr>
        <w:tc>
          <w:tcPr>
            <w:tcW w:w="1700" w:type="dxa"/>
          </w:tcPr>
          <w:p w:rsidR="00C1635F" w:rsidRDefault="00C1635F" w:rsidP="008E6DAC">
            <w:pPr>
              <w:spacing w:after="0"/>
              <w:rPr>
                <w:rFonts w:ascii="Tahoma" w:hAnsi="Tahoma"/>
                <w:sz w:val="22"/>
              </w:rPr>
            </w:pPr>
          </w:p>
        </w:tc>
        <w:tc>
          <w:tcPr>
            <w:tcW w:w="2820" w:type="dxa"/>
          </w:tcPr>
          <w:p w:rsidR="00C1635F" w:rsidRDefault="00C1635F" w:rsidP="008E6DAC">
            <w:pPr>
              <w:spacing w:after="0"/>
              <w:rPr>
                <w:rFonts w:ascii="Tahoma" w:hAnsi="Tahoma"/>
                <w:sz w:val="22"/>
              </w:rPr>
            </w:pPr>
          </w:p>
        </w:tc>
        <w:tc>
          <w:tcPr>
            <w:tcW w:w="4520" w:type="dxa"/>
          </w:tcPr>
          <w:p w:rsidR="00C1635F" w:rsidRDefault="00C1635F" w:rsidP="008E6DAC">
            <w:pPr>
              <w:spacing w:after="0"/>
              <w:rPr>
                <w:rFonts w:ascii="Tahoma" w:hAnsi="Tahoma"/>
                <w:sz w:val="22"/>
              </w:rPr>
            </w:pPr>
          </w:p>
        </w:tc>
      </w:tr>
      <w:tr w:rsidR="0098086D" w:rsidRPr="00C21DA5" w:rsidTr="00D3308B">
        <w:trPr>
          <w:gridAfter w:val="1"/>
          <w:wAfter w:w="20" w:type="dxa"/>
        </w:trPr>
        <w:tc>
          <w:tcPr>
            <w:tcW w:w="1700" w:type="dxa"/>
          </w:tcPr>
          <w:p w:rsidR="0098086D" w:rsidRDefault="0098086D" w:rsidP="008E6DAC">
            <w:pPr>
              <w:spacing w:after="0"/>
              <w:rPr>
                <w:rFonts w:ascii="Tahoma" w:hAnsi="Tahoma"/>
                <w:sz w:val="22"/>
              </w:rPr>
            </w:pPr>
            <w:r>
              <w:rPr>
                <w:rFonts w:ascii="Tahoma" w:hAnsi="Tahoma"/>
                <w:sz w:val="22"/>
              </w:rPr>
              <w:t>Interviewer:</w:t>
            </w:r>
          </w:p>
        </w:tc>
        <w:tc>
          <w:tcPr>
            <w:tcW w:w="2820" w:type="dxa"/>
          </w:tcPr>
          <w:p w:rsidR="0098086D" w:rsidRDefault="0098086D" w:rsidP="008E6DAC">
            <w:pPr>
              <w:spacing w:after="0"/>
              <w:rPr>
                <w:rFonts w:ascii="Tahoma" w:hAnsi="Tahoma"/>
                <w:sz w:val="22"/>
              </w:rPr>
            </w:pPr>
            <w:r>
              <w:rPr>
                <w:rFonts w:ascii="Tahoma" w:hAnsi="Tahoma"/>
                <w:sz w:val="22"/>
              </w:rPr>
              <w:t>Margaret Horsburgh</w:t>
            </w:r>
          </w:p>
        </w:tc>
        <w:tc>
          <w:tcPr>
            <w:tcW w:w="4520" w:type="dxa"/>
          </w:tcPr>
          <w:p w:rsidR="0098086D" w:rsidRPr="00C21DA5" w:rsidRDefault="0098086D" w:rsidP="008E6DAC">
            <w:pPr>
              <w:spacing w:after="0"/>
              <w:jc w:val="center"/>
              <w:rPr>
                <w:rFonts w:ascii="Tahoma" w:hAnsi="Tahoma"/>
                <w:sz w:val="22"/>
              </w:rPr>
            </w:pPr>
          </w:p>
        </w:tc>
      </w:tr>
      <w:tr w:rsidR="0098086D" w:rsidTr="00D3308B">
        <w:trPr>
          <w:gridAfter w:val="1"/>
          <w:wAfter w:w="20" w:type="dxa"/>
        </w:trPr>
        <w:tc>
          <w:tcPr>
            <w:tcW w:w="1700" w:type="dxa"/>
          </w:tcPr>
          <w:p w:rsidR="0098086D" w:rsidRDefault="0098086D" w:rsidP="008E6DAC">
            <w:pPr>
              <w:spacing w:after="0"/>
              <w:rPr>
                <w:rFonts w:ascii="Tahoma" w:hAnsi="Tahoma"/>
                <w:sz w:val="22"/>
              </w:rPr>
            </w:pPr>
            <w:r>
              <w:rPr>
                <w:rFonts w:ascii="Tahoma" w:hAnsi="Tahoma"/>
                <w:sz w:val="22"/>
              </w:rPr>
              <w:t>Abstracter:</w:t>
            </w:r>
          </w:p>
        </w:tc>
        <w:tc>
          <w:tcPr>
            <w:tcW w:w="2820" w:type="dxa"/>
          </w:tcPr>
          <w:p w:rsidR="0098086D" w:rsidRDefault="0098086D" w:rsidP="008E6DAC">
            <w:pPr>
              <w:spacing w:after="0"/>
              <w:rPr>
                <w:rFonts w:ascii="Tahoma" w:hAnsi="Tahoma"/>
                <w:sz w:val="22"/>
              </w:rPr>
            </w:pPr>
            <w:r>
              <w:rPr>
                <w:rFonts w:ascii="Tahoma" w:hAnsi="Tahoma"/>
                <w:sz w:val="22"/>
              </w:rPr>
              <w:t>Margaret Horsburgh</w:t>
            </w:r>
          </w:p>
        </w:tc>
        <w:tc>
          <w:tcPr>
            <w:tcW w:w="4520" w:type="dxa"/>
          </w:tcPr>
          <w:p w:rsidR="0098086D" w:rsidRDefault="0098086D" w:rsidP="008E6DAC">
            <w:pPr>
              <w:spacing w:after="0"/>
              <w:rPr>
                <w:rFonts w:ascii="Tahoma" w:hAnsi="Tahoma"/>
                <w:sz w:val="22"/>
              </w:rPr>
            </w:pPr>
          </w:p>
        </w:tc>
      </w:tr>
      <w:tr w:rsidR="0098086D" w:rsidTr="00D3308B">
        <w:trPr>
          <w:gridAfter w:val="1"/>
          <w:wAfter w:w="20" w:type="dxa"/>
        </w:trPr>
        <w:tc>
          <w:tcPr>
            <w:tcW w:w="1700" w:type="dxa"/>
          </w:tcPr>
          <w:p w:rsidR="0098086D" w:rsidRDefault="0098086D" w:rsidP="008E6DAC">
            <w:pPr>
              <w:spacing w:after="0"/>
              <w:rPr>
                <w:rFonts w:ascii="Tahoma" w:hAnsi="Tahoma"/>
                <w:sz w:val="22"/>
              </w:rPr>
            </w:pPr>
            <w:r>
              <w:rPr>
                <w:rFonts w:ascii="Tahoma" w:hAnsi="Tahoma"/>
                <w:sz w:val="22"/>
              </w:rPr>
              <w:t>Equipment type:</w:t>
            </w:r>
          </w:p>
        </w:tc>
        <w:tc>
          <w:tcPr>
            <w:tcW w:w="2820" w:type="dxa"/>
          </w:tcPr>
          <w:p w:rsidR="0098086D" w:rsidRDefault="0098086D" w:rsidP="008E6DAC">
            <w:pPr>
              <w:spacing w:after="0"/>
              <w:rPr>
                <w:rFonts w:ascii="Tahoma" w:hAnsi="Tahoma"/>
                <w:sz w:val="22"/>
              </w:rPr>
            </w:pPr>
            <w:proofErr w:type="spellStart"/>
            <w:r>
              <w:rPr>
                <w:rFonts w:ascii="Tahoma" w:hAnsi="Tahoma"/>
                <w:sz w:val="22"/>
              </w:rPr>
              <w:t>Fostex</w:t>
            </w:r>
            <w:proofErr w:type="spellEnd"/>
            <w:r>
              <w:rPr>
                <w:rFonts w:ascii="Tahoma" w:hAnsi="Tahoma"/>
                <w:sz w:val="22"/>
              </w:rPr>
              <w:t xml:space="preserve"> FR-2LE Digital Recorder</w:t>
            </w:r>
          </w:p>
        </w:tc>
        <w:tc>
          <w:tcPr>
            <w:tcW w:w="4520" w:type="dxa"/>
          </w:tcPr>
          <w:p w:rsidR="0098086D" w:rsidRDefault="0098086D" w:rsidP="008E6DAC">
            <w:pPr>
              <w:spacing w:after="0"/>
              <w:jc w:val="right"/>
              <w:rPr>
                <w:rFonts w:ascii="Tahoma" w:hAnsi="Tahoma"/>
                <w:sz w:val="22"/>
              </w:rPr>
            </w:pPr>
            <w:r>
              <w:rPr>
                <w:rFonts w:ascii="Tahoma" w:hAnsi="Tahoma"/>
                <w:sz w:val="22"/>
              </w:rPr>
              <w:t>File:  1 of   1</w:t>
            </w:r>
          </w:p>
        </w:tc>
      </w:tr>
      <w:tr w:rsidR="000A2904" w:rsidTr="000A2904">
        <w:trPr>
          <w:gridAfter w:val="1"/>
          <w:wAfter w:w="20" w:type="dxa"/>
        </w:trPr>
        <w:tc>
          <w:tcPr>
            <w:tcW w:w="1700" w:type="dxa"/>
          </w:tcPr>
          <w:p w:rsidR="000A2904" w:rsidRDefault="00763F3E" w:rsidP="008E6DAC">
            <w:pPr>
              <w:spacing w:after="0"/>
              <w:rPr>
                <w:rFonts w:ascii="Tahoma" w:hAnsi="Tahoma"/>
                <w:sz w:val="22"/>
              </w:rPr>
            </w:pPr>
            <w:r>
              <w:rPr>
                <w:rFonts w:ascii="Tahoma" w:hAnsi="Tahoma"/>
                <w:sz w:val="22"/>
              </w:rPr>
              <w:t>Recorded:</w:t>
            </w:r>
          </w:p>
        </w:tc>
        <w:tc>
          <w:tcPr>
            <w:tcW w:w="2820" w:type="dxa"/>
          </w:tcPr>
          <w:p w:rsidR="000A2904" w:rsidRDefault="00763F3E" w:rsidP="008E6DAC">
            <w:pPr>
              <w:spacing w:after="0"/>
              <w:rPr>
                <w:rFonts w:ascii="Tahoma" w:hAnsi="Tahoma"/>
                <w:sz w:val="22"/>
              </w:rPr>
            </w:pPr>
            <w:r>
              <w:rPr>
                <w:rFonts w:ascii="Tahoma" w:hAnsi="Tahoma"/>
                <w:sz w:val="22"/>
              </w:rPr>
              <w:t>29 OCT 2012</w:t>
            </w:r>
          </w:p>
        </w:tc>
        <w:tc>
          <w:tcPr>
            <w:tcW w:w="4520" w:type="dxa"/>
          </w:tcPr>
          <w:p w:rsidR="000A2904" w:rsidRDefault="000A2904" w:rsidP="008E6DAC">
            <w:pPr>
              <w:spacing w:after="0"/>
              <w:rPr>
                <w:rFonts w:ascii="Tahoma" w:hAnsi="Tahoma"/>
                <w:sz w:val="22"/>
              </w:rPr>
            </w:pPr>
          </w:p>
        </w:tc>
      </w:tr>
      <w:tr w:rsidR="000A2904" w:rsidTr="000A2904">
        <w:tc>
          <w:tcPr>
            <w:tcW w:w="1700" w:type="dxa"/>
          </w:tcPr>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000'10"</w:t>
            </w:r>
          </w:p>
        </w:tc>
        <w:tc>
          <w:tcPr>
            <w:tcW w:w="7360" w:type="dxa"/>
            <w:gridSpan w:val="3"/>
          </w:tcPr>
          <w:p w:rsidR="008E6DAC" w:rsidRDefault="008E6DAC" w:rsidP="008E6DAC">
            <w:pPr>
              <w:spacing w:after="0"/>
              <w:rPr>
                <w:rFonts w:ascii="Tahoma" w:hAnsi="Tahoma"/>
                <w:sz w:val="22"/>
              </w:rPr>
            </w:pPr>
            <w:r>
              <w:rPr>
                <w:rFonts w:ascii="Tahoma" w:hAnsi="Tahoma"/>
                <w:noProof/>
                <w:sz w:val="22"/>
                <w:lang w:eastAsia="en-NZ"/>
              </w:rPr>
              <w:drawing>
                <wp:inline distT="0" distB="0" distL="0" distR="0" wp14:anchorId="37B785B3" wp14:editId="1690E405">
                  <wp:extent cx="1993265" cy="2334895"/>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265" cy="2334895"/>
                          </a:xfrm>
                          <a:prstGeom prst="rect">
                            <a:avLst/>
                          </a:prstGeom>
                          <a:noFill/>
                        </pic:spPr>
                      </pic:pic>
                    </a:graphicData>
                  </a:graphic>
                </wp:inline>
              </w:drawing>
            </w:r>
          </w:p>
          <w:p w:rsidR="000A2904" w:rsidRDefault="000A2904" w:rsidP="008E6DAC">
            <w:pPr>
              <w:spacing w:after="0"/>
              <w:rPr>
                <w:rFonts w:ascii="Tahoma" w:hAnsi="Tahoma"/>
                <w:sz w:val="22"/>
              </w:rPr>
            </w:pPr>
            <w:r>
              <w:rPr>
                <w:rFonts w:ascii="Tahoma" w:hAnsi="Tahoma"/>
                <w:sz w:val="22"/>
              </w:rPr>
              <w:t>INTRODUCTION</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000'40"</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GROWING UP</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Born in TE AWAMUTU, father a school teacher, lived initially in school house, OTOROHONGA. Post World War </w:t>
            </w:r>
            <w:r w:rsidR="008E6DAC">
              <w:rPr>
                <w:rFonts w:ascii="Tahoma" w:hAnsi="Tahoma"/>
                <w:sz w:val="22"/>
              </w:rPr>
              <w:t>2</w:t>
            </w:r>
            <w:r>
              <w:rPr>
                <w:rFonts w:ascii="Tahoma" w:hAnsi="Tahoma"/>
                <w:sz w:val="22"/>
              </w:rPr>
              <w:t xml:space="preserve"> father became WAIKATO farmer. Explains</w:t>
            </w:r>
            <w:r w:rsidR="008E6DAC">
              <w:rPr>
                <w:rFonts w:ascii="Tahoma" w:hAnsi="Tahoma"/>
                <w:sz w:val="22"/>
              </w:rPr>
              <w:t>.</w:t>
            </w:r>
          </w:p>
          <w:p w:rsidR="008E6DAC" w:rsidRDefault="008E6DAC" w:rsidP="008E6DAC">
            <w:pPr>
              <w:spacing w:after="0"/>
              <w:rPr>
                <w:rFonts w:ascii="Tahoma" w:hAnsi="Tahoma"/>
                <w:sz w:val="22"/>
              </w:rPr>
            </w:pPr>
          </w:p>
        </w:tc>
      </w:tr>
      <w:tr w:rsidR="000A2904" w:rsidTr="000A2904">
        <w:tc>
          <w:tcPr>
            <w:tcW w:w="1700" w:type="dxa"/>
          </w:tcPr>
          <w:p w:rsidR="000A2904" w:rsidRDefault="000A2904" w:rsidP="008E6DAC">
            <w:pPr>
              <w:spacing w:after="0"/>
              <w:rPr>
                <w:rFonts w:ascii="Tahoma" w:hAnsi="Tahoma"/>
                <w:sz w:val="22"/>
              </w:rPr>
            </w:pPr>
            <w:r>
              <w:rPr>
                <w:rFonts w:ascii="Tahoma" w:hAnsi="Tahoma"/>
                <w:sz w:val="22"/>
              </w:rPr>
              <w:t>001'37"</w:t>
            </w:r>
          </w:p>
        </w:tc>
        <w:tc>
          <w:tcPr>
            <w:tcW w:w="7360" w:type="dxa"/>
            <w:gridSpan w:val="3"/>
          </w:tcPr>
          <w:p w:rsidR="000A2904" w:rsidRDefault="000A2904" w:rsidP="008E6DAC">
            <w:pPr>
              <w:spacing w:after="0"/>
              <w:rPr>
                <w:rFonts w:ascii="Tahoma" w:hAnsi="Tahoma"/>
                <w:sz w:val="22"/>
              </w:rPr>
            </w:pPr>
            <w:r>
              <w:rPr>
                <w:rFonts w:ascii="Tahoma" w:hAnsi="Tahoma"/>
                <w:sz w:val="22"/>
              </w:rPr>
              <w:t>PRIMARY SCHOOLING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Attended Primary and Intermediate School in TE AWAMUTU.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001'47"</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MOTHER'S OCCUPATION</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Mother a secretary before marriage, working for wealthy person, BE</w:t>
            </w:r>
            <w:r w:rsidR="001E4445">
              <w:rPr>
                <w:rFonts w:ascii="Tahoma" w:hAnsi="Tahoma"/>
                <w:sz w:val="22"/>
              </w:rPr>
              <w:t>RR</w:t>
            </w:r>
            <w:r>
              <w:rPr>
                <w:rFonts w:ascii="Tahoma" w:hAnsi="Tahoma"/>
                <w:sz w:val="22"/>
              </w:rPr>
              <w:t>IDGE SPENCER who gave</w:t>
            </w:r>
            <w:r w:rsidR="001E4445">
              <w:rPr>
                <w:rFonts w:ascii="Tahoma" w:hAnsi="Tahoma"/>
                <w:sz w:val="22"/>
              </w:rPr>
              <w:t xml:space="preserve"> </w:t>
            </w:r>
            <w:r>
              <w:rPr>
                <w:rFonts w:ascii="Tahoma" w:hAnsi="Tahoma"/>
                <w:sz w:val="22"/>
              </w:rPr>
              <w:t>g</w:t>
            </w:r>
            <w:r w:rsidR="001E4445">
              <w:rPr>
                <w:rFonts w:ascii="Tahoma" w:hAnsi="Tahoma"/>
                <w:sz w:val="22"/>
              </w:rPr>
              <w:t>enerous</w:t>
            </w:r>
            <w:r>
              <w:rPr>
                <w:rFonts w:ascii="Tahoma" w:hAnsi="Tahoma"/>
                <w:sz w:val="22"/>
              </w:rPr>
              <w:t xml:space="preserve"> wedding present.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002'13"</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SIBLINGS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A90175" w:rsidP="008E6DAC">
            <w:pPr>
              <w:spacing w:after="0"/>
              <w:rPr>
                <w:rFonts w:ascii="Tahoma" w:hAnsi="Tahoma"/>
                <w:sz w:val="22"/>
              </w:rPr>
            </w:pPr>
            <w:r>
              <w:rPr>
                <w:rFonts w:ascii="Tahoma" w:hAnsi="Tahoma"/>
                <w:sz w:val="22"/>
              </w:rPr>
              <w:t>T</w:t>
            </w:r>
            <w:r w:rsidR="000A2904">
              <w:rPr>
                <w:rFonts w:ascii="Tahoma" w:hAnsi="Tahoma"/>
                <w:sz w:val="22"/>
              </w:rPr>
              <w:t>hree brothers.</w:t>
            </w:r>
            <w:r w:rsidR="006C0719">
              <w:rPr>
                <w:rFonts w:ascii="Tahoma" w:hAnsi="Tahoma"/>
                <w:sz w:val="22"/>
              </w:rPr>
              <w:t xml:space="preserve">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002'36"</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SECONDARY SCHOOLING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Boarding at EPSOM GIRLS' GRAMMAR SCHOOL [AUCKLAND] for secondary schooling.  Brothers at MT ALBERT GRAMMAR [AUCKLAND]. Explains. Achieved at school</w:t>
            </w:r>
            <w:r w:rsidR="001E4445">
              <w:rPr>
                <w:rFonts w:ascii="Tahoma" w:hAnsi="Tahoma"/>
                <w:sz w:val="22"/>
              </w:rPr>
              <w:t>,</w:t>
            </w:r>
            <w:r>
              <w:rPr>
                <w:rFonts w:ascii="Tahoma" w:hAnsi="Tahoma"/>
                <w:sz w:val="22"/>
              </w:rPr>
              <w:t xml:space="preserve"> moving into top academic stream after first six weeks. Involved in sports.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003'28"</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BOARDING AWAY FROM HOME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Boarded privately in AUCKLAND, initially waiting for place in hostel but family 'were such a wonderful family to board with, that I stayed with </w:t>
            </w:r>
            <w:r>
              <w:rPr>
                <w:rFonts w:ascii="Tahoma" w:hAnsi="Tahoma"/>
                <w:sz w:val="22"/>
              </w:rPr>
              <w:lastRenderedPageBreak/>
              <w:t xml:space="preserve">them all the time'.  Was companion for family's </w:t>
            </w:r>
            <w:proofErr w:type="gramStart"/>
            <w:r>
              <w:rPr>
                <w:rFonts w:ascii="Tahoma" w:hAnsi="Tahoma"/>
                <w:sz w:val="22"/>
              </w:rPr>
              <w:t>daughter.</w:t>
            </w:r>
            <w:proofErr w:type="gramEnd"/>
            <w:r>
              <w:rPr>
                <w:rFonts w:ascii="Tahoma" w:hAnsi="Tahoma"/>
                <w:sz w:val="22"/>
              </w:rPr>
              <w:t xml:space="preserve">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003'54"</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LEAVING SCHOOL</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Left school at end of sixth form, age 16 and half years with SCHOOL CERTIFICATE and UE [UNIVERSITY ENTRANCE].  Able stude</w:t>
            </w:r>
            <w:r w:rsidR="001E4445">
              <w:rPr>
                <w:rFonts w:ascii="Tahoma" w:hAnsi="Tahoma"/>
                <w:sz w:val="22"/>
              </w:rPr>
              <w:t>nt</w:t>
            </w:r>
            <w:r>
              <w:rPr>
                <w:rFonts w:ascii="Tahoma" w:hAnsi="Tahoma"/>
                <w:sz w:val="22"/>
              </w:rPr>
              <w:t xml:space="preserve"> academically.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004'31"</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DECIDING TO BE A NURSE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Decision to be a nurse made in last couple of years at school.  Other girls also going to train as </w:t>
            </w:r>
            <w:proofErr w:type="gramStart"/>
            <w:r>
              <w:rPr>
                <w:rFonts w:ascii="Tahoma" w:hAnsi="Tahoma"/>
                <w:sz w:val="22"/>
              </w:rPr>
              <w:t>nurses,</w:t>
            </w:r>
            <w:proofErr w:type="gramEnd"/>
            <w:r>
              <w:rPr>
                <w:rFonts w:ascii="Tahoma" w:hAnsi="Tahoma"/>
                <w:sz w:val="22"/>
              </w:rPr>
              <w:t xml:space="preserve"> or as teachers or to be secretaries. Explains.</w:t>
            </w:r>
            <w:r w:rsidR="001E4445">
              <w:rPr>
                <w:rFonts w:ascii="Tahoma" w:hAnsi="Tahoma"/>
                <w:sz w:val="22"/>
              </w:rPr>
              <w:t xml:space="preserve"> </w:t>
            </w:r>
            <w:r>
              <w:rPr>
                <w:rFonts w:ascii="Tahoma" w:hAnsi="Tahoma"/>
                <w:sz w:val="22"/>
              </w:rPr>
              <w:t>Chose nursing because was interest</w:t>
            </w:r>
            <w:r w:rsidR="001E4445">
              <w:rPr>
                <w:rFonts w:ascii="Tahoma" w:hAnsi="Tahoma"/>
                <w:sz w:val="22"/>
              </w:rPr>
              <w:t>i</w:t>
            </w:r>
            <w:r>
              <w:rPr>
                <w:rFonts w:ascii="Tahoma" w:hAnsi="Tahoma"/>
                <w:sz w:val="22"/>
              </w:rPr>
              <w:t xml:space="preserve">ng and varied, encouraged by parents. 'Dad thought it was </w:t>
            </w:r>
            <w:r w:rsidR="001E4445">
              <w:rPr>
                <w:rFonts w:ascii="Tahoma" w:hAnsi="Tahoma"/>
                <w:sz w:val="22"/>
              </w:rPr>
              <w:t xml:space="preserve">a </w:t>
            </w:r>
            <w:r>
              <w:rPr>
                <w:rFonts w:ascii="Tahoma" w:hAnsi="Tahoma"/>
                <w:sz w:val="22"/>
              </w:rPr>
              <w:t>great career for young women'. Describes.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005'22"</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FILLING IN TIME BEFORE NURSING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Not yet 18 years </w:t>
            </w:r>
            <w:r w:rsidR="001E4445">
              <w:rPr>
                <w:rFonts w:ascii="Tahoma" w:hAnsi="Tahoma"/>
                <w:sz w:val="22"/>
              </w:rPr>
              <w:t xml:space="preserve">of age </w:t>
            </w:r>
            <w:r>
              <w:rPr>
                <w:rFonts w:ascii="Tahoma" w:hAnsi="Tahoma"/>
                <w:sz w:val="22"/>
              </w:rPr>
              <w:t>when left school. Work</w:t>
            </w:r>
            <w:r w:rsidR="001E4445">
              <w:rPr>
                <w:rFonts w:ascii="Tahoma" w:hAnsi="Tahoma"/>
                <w:sz w:val="22"/>
              </w:rPr>
              <w:t>ed</w:t>
            </w:r>
            <w:r>
              <w:rPr>
                <w:rFonts w:ascii="Tahoma" w:hAnsi="Tahoma"/>
                <w:sz w:val="22"/>
              </w:rPr>
              <w:t xml:space="preserve"> in BANK OF NEW ZEALAND in TE AWAMATU for a year.  Useful experience, 'learned to type'.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005'44"</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APPLYING TO GO NURSING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Applied only to WAIKATO [HOSPITAL].  Medical examination by GP [GENERAL PRACTITIONER], who encouraged.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006'13"</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WAIKATO DECISION</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WAIKATO close to home, but also because, </w:t>
            </w:r>
            <w:r w:rsidR="001E4445">
              <w:rPr>
                <w:rFonts w:ascii="Tahoma" w:hAnsi="Tahoma"/>
                <w:sz w:val="22"/>
              </w:rPr>
              <w:t>‘</w:t>
            </w:r>
            <w:r>
              <w:rPr>
                <w:rFonts w:ascii="Tahoma" w:hAnsi="Tahoma"/>
                <w:sz w:val="22"/>
              </w:rPr>
              <w:t>one of biggest on one campus hospitals in AUSTRALASIA'.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006'52"</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FIRST DAY</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Commenced training in April [1958]. Recalls visiting 'new' MORMON temple on way into </w:t>
            </w:r>
            <w:r w:rsidR="001E4445">
              <w:rPr>
                <w:rFonts w:ascii="Tahoma" w:hAnsi="Tahoma"/>
                <w:sz w:val="22"/>
              </w:rPr>
              <w:t>H</w:t>
            </w:r>
            <w:r>
              <w:rPr>
                <w:rFonts w:ascii="Tahoma" w:hAnsi="Tahoma"/>
                <w:sz w:val="22"/>
              </w:rPr>
              <w:t>ospital on first day. Describes. Parents came.  Given bedrooms in the RYBURN NURSES' HOME.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008'31"</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NURSING CLASS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Class were all female and came from surrounding WAIKATO country districts and some from AUCKLAND.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009'00"</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UNIFORMS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Starched white uniforms, white shoes and stockings. 'Very exciting'. Blue uniforms for changing into when left the wards, including changing buttons. Wore caps 'differently from the AUCKLAND nurses'.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010'00"</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PRELIMINARY SCHOOL</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Three months in PRELIMINARY SCHOOL, 'all very practical'.  Assigned to a ward, men with PROSTATE problems. People stayed in </w:t>
            </w:r>
            <w:r w:rsidR="001E4445">
              <w:rPr>
                <w:rFonts w:ascii="Tahoma" w:hAnsi="Tahoma"/>
                <w:sz w:val="22"/>
              </w:rPr>
              <w:t>hospital</w:t>
            </w:r>
            <w:r>
              <w:rPr>
                <w:rFonts w:ascii="Tahoma" w:hAnsi="Tahoma"/>
                <w:sz w:val="22"/>
              </w:rPr>
              <w:t xml:space="preserve"> a long </w:t>
            </w:r>
            <w:r>
              <w:rPr>
                <w:rFonts w:ascii="Tahoma" w:hAnsi="Tahoma"/>
                <w:sz w:val="22"/>
              </w:rPr>
              <w:lastRenderedPageBreak/>
              <w:t>time</w:t>
            </w:r>
            <w:r w:rsidR="001E4445">
              <w:rPr>
                <w:rFonts w:ascii="Tahoma" w:hAnsi="Tahoma"/>
                <w:sz w:val="22"/>
              </w:rPr>
              <w:t>,</w:t>
            </w:r>
            <w:r>
              <w:rPr>
                <w:rFonts w:ascii="Tahoma" w:hAnsi="Tahoma"/>
                <w:sz w:val="22"/>
              </w:rPr>
              <w:t xml:space="preserve"> 'we got to know some of them very well'.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010'46"</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TYPICAL WARD DUTY FOR JUNIOR STUDENT</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Cleaning a major task; stainless steel bedpans and urinals. Judged on ability to clean. Explains.</w:t>
            </w:r>
            <w:r w:rsidR="001E4445">
              <w:rPr>
                <w:rFonts w:ascii="Tahoma" w:hAnsi="Tahoma"/>
                <w:sz w:val="22"/>
              </w:rPr>
              <w:t xml:space="preserve"> </w:t>
            </w:r>
            <w:r>
              <w:rPr>
                <w:rFonts w:ascii="Tahoma" w:hAnsi="Tahoma"/>
                <w:sz w:val="22"/>
              </w:rPr>
              <w:t>Handing out meals a task. Explains.</w:t>
            </w:r>
            <w:r w:rsidR="001E4445">
              <w:rPr>
                <w:rFonts w:ascii="Tahoma" w:hAnsi="Tahoma"/>
                <w:sz w:val="22"/>
              </w:rPr>
              <w:t xml:space="preserve"> </w:t>
            </w:r>
            <w:r>
              <w:rPr>
                <w:rFonts w:ascii="Tahoma" w:hAnsi="Tahoma"/>
                <w:sz w:val="22"/>
              </w:rPr>
              <w:t xml:space="preserve">Morning duty from 6am, helped with morning 'ablutions'; </w:t>
            </w:r>
            <w:r w:rsidR="001E4445">
              <w:rPr>
                <w:rFonts w:ascii="Tahoma" w:hAnsi="Tahoma"/>
                <w:sz w:val="22"/>
              </w:rPr>
              <w:t>‘</w:t>
            </w:r>
            <w:r>
              <w:rPr>
                <w:rFonts w:ascii="Tahoma" w:hAnsi="Tahoma"/>
                <w:sz w:val="22"/>
              </w:rPr>
              <w:t>after breakfast ward had to be very tidy and hushed as doctors came for their rounds'.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012'09"</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DOCTOR STATUS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Doctors ' were like gods who came into hospital'. Describes.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012'22"</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SHIFTS/TEAM</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E42C32">
            <w:pPr>
              <w:spacing w:after="0"/>
              <w:rPr>
                <w:rFonts w:ascii="Tahoma" w:hAnsi="Tahoma"/>
                <w:sz w:val="22"/>
              </w:rPr>
            </w:pPr>
            <w:r>
              <w:rPr>
                <w:rFonts w:ascii="Tahoma" w:hAnsi="Tahoma"/>
                <w:sz w:val="22"/>
              </w:rPr>
              <w:t>Three shifts, 6am - 2pm; 2</w:t>
            </w:r>
            <w:r w:rsidR="00A90175">
              <w:rPr>
                <w:rFonts w:ascii="Tahoma" w:hAnsi="Tahoma"/>
                <w:sz w:val="22"/>
              </w:rPr>
              <w:t>pm</w:t>
            </w:r>
            <w:r>
              <w:rPr>
                <w:rFonts w:ascii="Tahoma" w:hAnsi="Tahoma"/>
                <w:sz w:val="22"/>
              </w:rPr>
              <w:t xml:space="preserve"> -10pm and 10pm - 6am. Worked with a senior nurse, a three striper and a two striper [second year nurse]. WARD SISTER in charge of ward. STAFF NURSE had 'green lapels'.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013'11"</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STUDENT RESPONSIBIL</w:t>
            </w:r>
            <w:r w:rsidR="00A90175">
              <w:rPr>
                <w:rFonts w:ascii="Tahoma" w:hAnsi="Tahoma"/>
                <w:sz w:val="22"/>
              </w:rPr>
              <w:t>I</w:t>
            </w:r>
            <w:r>
              <w:rPr>
                <w:rFonts w:ascii="Tahoma" w:hAnsi="Tahoma"/>
                <w:sz w:val="22"/>
              </w:rPr>
              <w:t>TY</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Tasks allocated according to seniority</w:t>
            </w:r>
            <w:r w:rsidR="00A90175">
              <w:rPr>
                <w:rFonts w:ascii="Tahoma" w:hAnsi="Tahoma"/>
                <w:sz w:val="22"/>
              </w:rPr>
              <w:t>.</w:t>
            </w:r>
            <w:r>
              <w:rPr>
                <w:rFonts w:ascii="Tahoma" w:hAnsi="Tahoma"/>
                <w:sz w:val="22"/>
              </w:rPr>
              <w:t xml:space="preserve"> Senior tasks included wound d</w:t>
            </w:r>
            <w:r w:rsidR="001E4445">
              <w:rPr>
                <w:rFonts w:ascii="Tahoma" w:hAnsi="Tahoma"/>
                <w:sz w:val="22"/>
              </w:rPr>
              <w:t>r</w:t>
            </w:r>
            <w:r>
              <w:rPr>
                <w:rFonts w:ascii="Tahoma" w:hAnsi="Tahoma"/>
                <w:sz w:val="22"/>
              </w:rPr>
              <w:t>essings and procedures.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014'07"</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BLOCKS OF TEACHING/TEACHERS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Following Preliminary School Blocks for teaching were for two weeks. Explains. TUTOR SISTERS 'were on the whole very good'. Describes.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014'58"</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CURRICULUM</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Curriculum included </w:t>
            </w:r>
            <w:r w:rsidR="00A90175">
              <w:rPr>
                <w:rFonts w:ascii="Tahoma" w:hAnsi="Tahoma"/>
                <w:sz w:val="22"/>
              </w:rPr>
              <w:t>MATERNITY NURSING</w:t>
            </w:r>
            <w:r>
              <w:rPr>
                <w:rFonts w:ascii="Tahoma" w:hAnsi="Tahoma"/>
                <w:sz w:val="22"/>
              </w:rPr>
              <w:t xml:space="preserve">.  Maternity nursing important for many aspects of women's health. Explains.  </w:t>
            </w:r>
          </w:p>
          <w:p w:rsidR="000A2904" w:rsidRDefault="000A2904" w:rsidP="008E6DAC">
            <w:pPr>
              <w:spacing w:after="0"/>
              <w:rPr>
                <w:rFonts w:ascii="Tahoma" w:hAnsi="Tahoma"/>
                <w:sz w:val="22"/>
              </w:rPr>
            </w:pPr>
            <w:r>
              <w:rPr>
                <w:rFonts w:ascii="Tahoma" w:hAnsi="Tahoma"/>
                <w:sz w:val="22"/>
              </w:rPr>
              <w:t>Doctors provided teaching when helping with procedures. Questioned why male babies were CIRCUMSISED, 'it is much easier to manage ... it is like gett</w:t>
            </w:r>
            <w:r w:rsidR="001E4445">
              <w:rPr>
                <w:rFonts w:ascii="Tahoma" w:hAnsi="Tahoma"/>
                <w:sz w:val="22"/>
              </w:rPr>
              <w:t>i</w:t>
            </w:r>
            <w:r>
              <w:rPr>
                <w:rFonts w:ascii="Tahoma" w:hAnsi="Tahoma"/>
                <w:sz w:val="22"/>
              </w:rPr>
              <w:t>ng your hair cut'. Describes.</w:t>
            </w:r>
          </w:p>
          <w:p w:rsidR="000A2904" w:rsidRDefault="000A2904" w:rsidP="008E6DAC">
            <w:pPr>
              <w:spacing w:after="0"/>
              <w:rPr>
                <w:rFonts w:ascii="Tahoma" w:hAnsi="Tahoma"/>
                <w:sz w:val="22"/>
              </w:rPr>
            </w:pPr>
            <w:r>
              <w:rPr>
                <w:rFonts w:ascii="Tahoma" w:hAnsi="Tahoma"/>
                <w:sz w:val="22"/>
              </w:rPr>
              <w:t xml:space="preserve">Some </w:t>
            </w:r>
            <w:r w:rsidR="00A90175">
              <w:rPr>
                <w:rFonts w:ascii="Tahoma" w:hAnsi="Tahoma"/>
                <w:sz w:val="22"/>
              </w:rPr>
              <w:t>COMMUNITY NURSING</w:t>
            </w:r>
            <w:r>
              <w:rPr>
                <w:rFonts w:ascii="Tahoma" w:hAnsi="Tahoma"/>
                <w:sz w:val="22"/>
              </w:rPr>
              <w:t xml:space="preserve"> included. Explains.  Theory from time in 'block' did not always relate to ward work, 'did not seem to matter, huge lot of learning on the job'.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017'35"</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DOCTOR'S ROLES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1E4445" w:rsidP="008E6DAC">
            <w:pPr>
              <w:spacing w:after="0"/>
              <w:rPr>
                <w:rFonts w:ascii="Tahoma" w:hAnsi="Tahoma"/>
                <w:sz w:val="22"/>
              </w:rPr>
            </w:pPr>
            <w:r>
              <w:rPr>
                <w:rFonts w:ascii="Tahoma" w:hAnsi="Tahoma"/>
                <w:sz w:val="22"/>
              </w:rPr>
              <w:t>‘</w:t>
            </w:r>
            <w:r w:rsidR="000A2904">
              <w:rPr>
                <w:rFonts w:ascii="Tahoma" w:hAnsi="Tahoma"/>
                <w:sz w:val="22"/>
              </w:rPr>
              <w:t xml:space="preserve">CONSULTANTS quite remote, such a </w:t>
            </w:r>
            <w:r>
              <w:rPr>
                <w:rFonts w:ascii="Tahoma" w:hAnsi="Tahoma"/>
                <w:sz w:val="22"/>
              </w:rPr>
              <w:t>hierarchy</w:t>
            </w:r>
            <w:r w:rsidR="000A2904">
              <w:rPr>
                <w:rFonts w:ascii="Tahoma" w:hAnsi="Tahoma"/>
                <w:sz w:val="22"/>
              </w:rPr>
              <w:t>'. Junior nurses had little to do with doctors.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018'29"</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 xml:space="preserve">INCREASING </w:t>
            </w:r>
            <w:r w:rsidR="005A7D55">
              <w:rPr>
                <w:rFonts w:ascii="Tahoma" w:hAnsi="Tahoma"/>
                <w:sz w:val="22"/>
              </w:rPr>
              <w:t xml:space="preserve"> RESPONSIBILITY</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Signif</w:t>
            </w:r>
            <w:r w:rsidR="001E4445">
              <w:rPr>
                <w:rFonts w:ascii="Tahoma" w:hAnsi="Tahoma"/>
                <w:sz w:val="22"/>
              </w:rPr>
              <w:t>i</w:t>
            </w:r>
            <w:r>
              <w:rPr>
                <w:rFonts w:ascii="Tahoma" w:hAnsi="Tahoma"/>
                <w:sz w:val="22"/>
              </w:rPr>
              <w:t xml:space="preserve">cant responsibility as a senior student nurse, ' as a third striper being in charge of a </w:t>
            </w:r>
            <w:r w:rsidR="005A7D55">
              <w:rPr>
                <w:rFonts w:ascii="Tahoma" w:hAnsi="Tahoma"/>
                <w:sz w:val="22"/>
              </w:rPr>
              <w:t>GYNAECOLOGICAL WARD</w:t>
            </w:r>
            <w:r>
              <w:rPr>
                <w:rFonts w:ascii="Tahoma" w:hAnsi="Tahoma"/>
                <w:sz w:val="22"/>
              </w:rPr>
              <w:t xml:space="preserve"> by myself at night ... quite extraordinary responsibility'. Explains.</w:t>
            </w:r>
          </w:p>
        </w:tc>
      </w:tr>
      <w:tr w:rsidR="000A2904" w:rsidTr="000A2904">
        <w:tc>
          <w:tcPr>
            <w:tcW w:w="1700" w:type="dxa"/>
          </w:tcPr>
          <w:p w:rsidR="000A2904" w:rsidRDefault="000A2904" w:rsidP="008E6DAC">
            <w:pPr>
              <w:spacing w:after="0"/>
              <w:rPr>
                <w:rFonts w:ascii="Tahoma" w:hAnsi="Tahoma"/>
                <w:sz w:val="22"/>
              </w:rPr>
            </w:pPr>
            <w:r>
              <w:rPr>
                <w:rFonts w:ascii="Tahoma" w:hAnsi="Tahoma"/>
                <w:sz w:val="22"/>
              </w:rPr>
              <w:lastRenderedPageBreak/>
              <w:t>019'15"</w:t>
            </w:r>
          </w:p>
        </w:tc>
        <w:tc>
          <w:tcPr>
            <w:tcW w:w="7360" w:type="dxa"/>
            <w:gridSpan w:val="3"/>
          </w:tcPr>
          <w:p w:rsidR="000A2904" w:rsidRDefault="000A2904" w:rsidP="008E6DAC">
            <w:pPr>
              <w:spacing w:after="0"/>
              <w:rPr>
                <w:rFonts w:ascii="Tahoma" w:hAnsi="Tahoma"/>
                <w:sz w:val="22"/>
              </w:rPr>
            </w:pPr>
            <w:r>
              <w:rPr>
                <w:rFonts w:ascii="Tahoma" w:hAnsi="Tahoma"/>
                <w:sz w:val="22"/>
              </w:rPr>
              <w:t>EXAMINATIONS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Significant examination at end of first year, </w:t>
            </w:r>
            <w:r w:rsidR="001E4445">
              <w:rPr>
                <w:rFonts w:ascii="Tahoma" w:hAnsi="Tahoma"/>
                <w:sz w:val="22"/>
              </w:rPr>
              <w:t>‘</w:t>
            </w:r>
            <w:r>
              <w:rPr>
                <w:rFonts w:ascii="Tahoma" w:hAnsi="Tahoma"/>
                <w:sz w:val="22"/>
              </w:rPr>
              <w:t>I got the cup for the best all round junior nurse ... I got good reports from all the wards'. Explains.  Study was in own time, helping each other. Explains.  If 'girls' failed could sit again in six months.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020'37"</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PATIENT CARE/MEMORABLE PATIENTS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5A7D55" w:rsidP="008E6DAC">
            <w:pPr>
              <w:spacing w:after="0"/>
              <w:rPr>
                <w:rFonts w:ascii="Tahoma" w:hAnsi="Tahoma"/>
                <w:sz w:val="22"/>
              </w:rPr>
            </w:pPr>
            <w:r>
              <w:rPr>
                <w:rFonts w:ascii="Tahoma" w:hAnsi="Tahoma"/>
                <w:sz w:val="22"/>
              </w:rPr>
              <w:t xml:space="preserve">‘SPECIALING’ </w:t>
            </w:r>
            <w:r w:rsidR="000A2904">
              <w:rPr>
                <w:rFonts w:ascii="Tahoma" w:hAnsi="Tahoma"/>
                <w:sz w:val="22"/>
              </w:rPr>
              <w:t>a patient with cancer of the tongue challenging; long-term male patient, 'said how nice it was to have a smile'. Explains. '</w:t>
            </w:r>
            <w:proofErr w:type="spellStart"/>
            <w:r w:rsidR="000A2904">
              <w:rPr>
                <w:rFonts w:ascii="Tahoma" w:hAnsi="Tahoma"/>
                <w:sz w:val="22"/>
              </w:rPr>
              <w:t>Specialing</w:t>
            </w:r>
            <w:proofErr w:type="spellEnd"/>
            <w:r w:rsidR="000A2904">
              <w:rPr>
                <w:rFonts w:ascii="Tahoma" w:hAnsi="Tahoma"/>
                <w:sz w:val="22"/>
              </w:rPr>
              <w:t xml:space="preserve"> ... </w:t>
            </w:r>
            <w:proofErr w:type="gramStart"/>
            <w:r w:rsidR="000A2904">
              <w:rPr>
                <w:rFonts w:ascii="Tahoma" w:hAnsi="Tahoma"/>
                <w:sz w:val="22"/>
              </w:rPr>
              <w:t>constant ,</w:t>
            </w:r>
            <w:proofErr w:type="gramEnd"/>
            <w:r w:rsidR="001E4445">
              <w:rPr>
                <w:rFonts w:ascii="Tahoma" w:hAnsi="Tahoma"/>
                <w:sz w:val="22"/>
              </w:rPr>
              <w:t xml:space="preserve"> </w:t>
            </w:r>
            <w:r w:rsidR="000A2904">
              <w:rPr>
                <w:rFonts w:ascii="Tahoma" w:hAnsi="Tahoma"/>
                <w:sz w:val="22"/>
              </w:rPr>
              <w:t>constant surveillance'. Explains. Long patient stays in hospital.</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022'36"</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EMOTIONAL SUPPORT</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Own hospital experiences as a patient 'gave a bit of a feeling as </w:t>
            </w:r>
            <w:r w:rsidR="001E4445">
              <w:rPr>
                <w:rFonts w:ascii="Tahoma" w:hAnsi="Tahoma"/>
                <w:sz w:val="22"/>
              </w:rPr>
              <w:t xml:space="preserve">to </w:t>
            </w:r>
            <w:r>
              <w:rPr>
                <w:rFonts w:ascii="Tahoma" w:hAnsi="Tahoma"/>
                <w:sz w:val="22"/>
              </w:rPr>
              <w:t>what it might be like ... could relate well to people'.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025'05"</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WOUND DRESSINGS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Need to sterilise stainless steel equipment and set up individual dressing trays. Describes.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025'53"</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URINE TESTING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Urine testing included use of chemicals with urine in test tubes.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026'10"</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LIFE IN NURSES' HOME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Living in NURSES' HOME ' great fun ... all these friends all the time'.  Describes. Required to nod to the MATRON and 'almost bow to the seniors' in the dining room. Explains. Required to be in by 10pm with HOME SISTER checking 'that </w:t>
            </w:r>
            <w:r w:rsidR="001E4445">
              <w:rPr>
                <w:rFonts w:ascii="Tahoma" w:hAnsi="Tahoma"/>
                <w:sz w:val="22"/>
              </w:rPr>
              <w:t xml:space="preserve">you were </w:t>
            </w:r>
            <w:r>
              <w:rPr>
                <w:rFonts w:ascii="Tahoma" w:hAnsi="Tahoma"/>
                <w:sz w:val="22"/>
              </w:rPr>
              <w:t>in beds ... very obedient'. Sent to MATRON if did not comply with rules, 'she would admonish us'. Explains.</w:t>
            </w:r>
          </w:p>
          <w:p w:rsidR="000A2904" w:rsidRDefault="000A2904" w:rsidP="008E6DAC">
            <w:pPr>
              <w:spacing w:after="0"/>
              <w:rPr>
                <w:rFonts w:ascii="Tahoma" w:hAnsi="Tahoma"/>
                <w:sz w:val="22"/>
              </w:rPr>
            </w:pPr>
            <w:r>
              <w:rPr>
                <w:rFonts w:ascii="Tahoma" w:hAnsi="Tahoma"/>
                <w:sz w:val="22"/>
              </w:rPr>
              <w:t>Snacks, 'toast' available at all times in NURSES' HOME, 'we all put on weight'. Left</w:t>
            </w:r>
            <w:r w:rsidR="005A7D55">
              <w:rPr>
                <w:rFonts w:ascii="Tahoma" w:hAnsi="Tahoma"/>
                <w:sz w:val="22"/>
              </w:rPr>
              <w:t>-</w:t>
            </w:r>
            <w:r>
              <w:rPr>
                <w:rFonts w:ascii="Tahoma" w:hAnsi="Tahoma"/>
                <w:sz w:val="22"/>
              </w:rPr>
              <w:t>over patient food on wards also consumed.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028'37"</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ACTIVITIES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Student nurses bought a boat for rowing on HAMILTON Lake, launched in hospital swimming pool. Many community activities and close life-time friendships developed. 'Experienced so much together'.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029'53"</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NURSES' HOME VISITORS/FRIENDSHIPS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Visitors allowed but not in bedrooms. Explains. Friendship with whole </w:t>
            </w:r>
            <w:proofErr w:type="gramStart"/>
            <w:r>
              <w:rPr>
                <w:rFonts w:ascii="Tahoma" w:hAnsi="Tahoma"/>
                <w:sz w:val="22"/>
              </w:rPr>
              <w:t>group,</w:t>
            </w:r>
            <w:proofErr w:type="gramEnd"/>
            <w:r w:rsidR="008E6DAC">
              <w:rPr>
                <w:rFonts w:ascii="Tahoma" w:hAnsi="Tahoma"/>
                <w:sz w:val="22"/>
              </w:rPr>
              <w:t xml:space="preserve"> did not mix with 'seniors' off</w:t>
            </w:r>
            <w:r>
              <w:rPr>
                <w:rFonts w:ascii="Tahoma" w:hAnsi="Tahoma"/>
                <w:sz w:val="22"/>
              </w:rPr>
              <w:t xml:space="preserve">-duty. </w:t>
            </w:r>
            <w:r w:rsidR="001E4445">
              <w:rPr>
                <w:rFonts w:ascii="Tahoma" w:hAnsi="Tahoma"/>
                <w:sz w:val="22"/>
              </w:rPr>
              <w:t>Hierarchy</w:t>
            </w:r>
            <w:r>
              <w:rPr>
                <w:rFonts w:ascii="Tahoma" w:hAnsi="Tahoma"/>
                <w:sz w:val="22"/>
              </w:rPr>
              <w:t xml:space="preserve"> existed.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031'30"</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SOCIALISING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Nurses' dances and community of women an attraction to young WAIKATO men; young farmers. Senior nursing students</w:t>
            </w:r>
            <w:r w:rsidR="001E4445">
              <w:rPr>
                <w:rFonts w:ascii="Tahoma" w:hAnsi="Tahoma"/>
                <w:sz w:val="22"/>
              </w:rPr>
              <w:t xml:space="preserve"> 'fraternised' at </w:t>
            </w:r>
            <w:r w:rsidR="001E4445">
              <w:rPr>
                <w:rFonts w:ascii="Tahoma" w:hAnsi="Tahoma"/>
                <w:sz w:val="22"/>
              </w:rPr>
              <w:lastRenderedPageBreak/>
              <w:t>HOUSE SURGEON</w:t>
            </w:r>
            <w:r>
              <w:rPr>
                <w:rFonts w:ascii="Tahoma" w:hAnsi="Tahoma"/>
                <w:sz w:val="22"/>
              </w:rPr>
              <w:t xml:space="preserve"> parties. Explains. </w:t>
            </w:r>
            <w:r w:rsidR="005A7D55">
              <w:rPr>
                <w:rFonts w:ascii="Tahoma" w:hAnsi="Tahoma"/>
                <w:sz w:val="22"/>
              </w:rPr>
              <w:t>NURSES’ HOME RULES</w:t>
            </w:r>
            <w:r>
              <w:rPr>
                <w:rFonts w:ascii="Tahoma" w:hAnsi="Tahoma"/>
                <w:sz w:val="22"/>
              </w:rPr>
              <w:t xml:space="preserve"> restrictive to allow 'going out'.</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032'43"</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GOING FLATTING</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Most 'senior'</w:t>
            </w:r>
            <w:r w:rsidR="005A7D55">
              <w:rPr>
                <w:rFonts w:ascii="Tahoma" w:hAnsi="Tahoma"/>
                <w:sz w:val="22"/>
              </w:rPr>
              <w:t xml:space="preserve"> </w:t>
            </w:r>
            <w:r>
              <w:rPr>
                <w:rFonts w:ascii="Tahoma" w:hAnsi="Tahoma"/>
                <w:sz w:val="22"/>
              </w:rPr>
              <w:t xml:space="preserve">(third year) students moved out of Nurses' Home before finished training, into flats which were </w:t>
            </w:r>
            <w:r w:rsidR="001E4445">
              <w:rPr>
                <w:rFonts w:ascii="Tahoma" w:hAnsi="Tahoma"/>
                <w:sz w:val="22"/>
              </w:rPr>
              <w:t>near</w:t>
            </w:r>
            <w:r>
              <w:rPr>
                <w:rFonts w:ascii="Tahoma" w:hAnsi="Tahoma"/>
                <w:sz w:val="22"/>
              </w:rPr>
              <w:t xml:space="preserve"> the Hospital. Did not live extravagantly. Peti</w:t>
            </w:r>
            <w:r w:rsidR="001E4445">
              <w:rPr>
                <w:rFonts w:ascii="Tahoma" w:hAnsi="Tahoma"/>
                <w:sz w:val="22"/>
              </w:rPr>
              <w:t>ti</w:t>
            </w:r>
            <w:r>
              <w:rPr>
                <w:rFonts w:ascii="Tahoma" w:hAnsi="Tahoma"/>
                <w:sz w:val="22"/>
              </w:rPr>
              <w:t xml:space="preserve">oned landlord for a 'fridge, 'father came over one day and he opened the fridge and there was nothing in it'. Most meals still at Nurses' Home. Explains. </w:t>
            </w:r>
            <w:r w:rsidR="008E6DAC">
              <w:rPr>
                <w:rFonts w:ascii="Tahoma" w:hAnsi="Tahoma"/>
                <w:sz w:val="22"/>
              </w:rPr>
              <w:t>L</w:t>
            </w:r>
            <w:r>
              <w:rPr>
                <w:rFonts w:ascii="Tahoma" w:hAnsi="Tahoma"/>
                <w:sz w:val="22"/>
              </w:rPr>
              <w:t>ooking for more freedom, 'and more contact with men'.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034'03"</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BOYFRIENDS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During training had two boyfriends who were </w:t>
            </w:r>
            <w:r w:rsidR="005A7D55">
              <w:rPr>
                <w:rFonts w:ascii="Tahoma" w:hAnsi="Tahoma"/>
                <w:sz w:val="22"/>
              </w:rPr>
              <w:t>MEDICAL STUDENTS</w:t>
            </w:r>
            <w:r>
              <w:rPr>
                <w:rFonts w:ascii="Tahoma" w:hAnsi="Tahoma"/>
                <w:sz w:val="22"/>
              </w:rPr>
              <w:t>. Met Steve [later HUSBAND] at a Doctor's residence party. Explains. Some of class left before completion because of marriage and /or pregnancy. Describes. About a third of class did not complete training.</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035'45"</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HOSPITAL SOCIAL ACTIVITIES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Hospital activit</w:t>
            </w:r>
            <w:r w:rsidR="001E4445">
              <w:rPr>
                <w:rFonts w:ascii="Tahoma" w:hAnsi="Tahoma"/>
                <w:sz w:val="22"/>
              </w:rPr>
              <w:t>i</w:t>
            </w:r>
            <w:r>
              <w:rPr>
                <w:rFonts w:ascii="Tahoma" w:hAnsi="Tahoma"/>
                <w:sz w:val="22"/>
              </w:rPr>
              <w:t>es included participating in a choir and sports teams, hockey, swimming.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036'30"</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WEEKENDS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Time in 'school' allowed for free weekends, 'we generally went hitch-hiking'. Explains. Six students hitch-hiked to a </w:t>
            </w:r>
            <w:proofErr w:type="spellStart"/>
            <w:r>
              <w:rPr>
                <w:rFonts w:ascii="Tahoma" w:hAnsi="Tahoma"/>
                <w:sz w:val="22"/>
              </w:rPr>
              <w:t>bach</w:t>
            </w:r>
            <w:proofErr w:type="spellEnd"/>
            <w:r>
              <w:rPr>
                <w:rFonts w:ascii="Tahoma" w:hAnsi="Tahoma"/>
                <w:sz w:val="22"/>
              </w:rPr>
              <w:t xml:space="preserve"> at ROTOITI</w:t>
            </w:r>
            <w:r w:rsidR="005A7D55">
              <w:rPr>
                <w:rFonts w:ascii="Tahoma" w:hAnsi="Tahoma"/>
                <w:sz w:val="22"/>
              </w:rPr>
              <w:t xml:space="preserve"> </w:t>
            </w:r>
            <w:r>
              <w:rPr>
                <w:rFonts w:ascii="Tahoma" w:hAnsi="Tahoma"/>
                <w:sz w:val="22"/>
              </w:rPr>
              <w:t xml:space="preserve">[LAKE] and were picked up by one driver, 'we cooked them tea at their </w:t>
            </w:r>
            <w:proofErr w:type="spellStart"/>
            <w:r>
              <w:rPr>
                <w:rFonts w:ascii="Tahoma" w:hAnsi="Tahoma"/>
                <w:sz w:val="22"/>
              </w:rPr>
              <w:t>bach</w:t>
            </w:r>
            <w:proofErr w:type="spellEnd"/>
            <w:r>
              <w:rPr>
                <w:rFonts w:ascii="Tahoma" w:hAnsi="Tahoma"/>
                <w:sz w:val="22"/>
              </w:rPr>
              <w:t xml:space="preserve"> ... eventually took us to our </w:t>
            </w:r>
            <w:proofErr w:type="spellStart"/>
            <w:r>
              <w:rPr>
                <w:rFonts w:ascii="Tahoma" w:hAnsi="Tahoma"/>
                <w:sz w:val="22"/>
              </w:rPr>
              <w:t>bach</w:t>
            </w:r>
            <w:proofErr w:type="spellEnd"/>
            <w:r>
              <w:rPr>
                <w:rFonts w:ascii="Tahoma" w:hAnsi="Tahoma"/>
                <w:sz w:val="22"/>
              </w:rPr>
              <w:t xml:space="preserve"> along the road</w:t>
            </w:r>
            <w:r w:rsidR="005A7D55">
              <w:rPr>
                <w:rFonts w:ascii="Tahoma" w:hAnsi="Tahoma"/>
                <w:sz w:val="22"/>
              </w:rPr>
              <w:t>’</w:t>
            </w:r>
            <w:r>
              <w:rPr>
                <w:rFonts w:ascii="Tahoma" w:hAnsi="Tahoma"/>
                <w:sz w:val="22"/>
              </w:rPr>
              <w:t>. Describes. Has followed the career of this driver with interest, barrister, high court judge, 'and then the GOVERNOR GENERAL .... SIR DAVID BEATTIE'.  Describes. Hitch-hiking seen as quite appropriate by parents and others.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039'04"</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HOLIDAYS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First holiday was 14 months after started training. Nearly whole class went to RUAPEHU [MOUNTAIN] and hired rooms in attic of CHATEAU [HOTEL], set out to walk to Crater Lake, 'five made it to the top ... rangers went up to rescue these nurses ... got down quite late and danced and partied all night '. Describes. Following year nearly all 'walked the MILFORD TRACK'. Very close friendships.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040'56"</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SMOKING AND ALCOHOL</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'We all smoked ... wasn't known as a health hazard in those days'. Describes. Alcohol did not play a big part.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041'38"</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NURSES' CHRISTIAN GROUP</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One nurse, a leader in Christian group</w:t>
            </w:r>
            <w:r w:rsidR="005A7D55">
              <w:rPr>
                <w:rFonts w:ascii="Tahoma" w:hAnsi="Tahoma"/>
                <w:sz w:val="22"/>
              </w:rPr>
              <w:t>,</w:t>
            </w:r>
            <w:r>
              <w:rPr>
                <w:rFonts w:ascii="Tahoma" w:hAnsi="Tahoma"/>
                <w:sz w:val="22"/>
              </w:rPr>
              <w:t xml:space="preserve"> left all the soiled linen on the </w:t>
            </w:r>
            <w:r>
              <w:rPr>
                <w:rFonts w:ascii="Tahoma" w:hAnsi="Tahoma"/>
                <w:sz w:val="22"/>
              </w:rPr>
              <w:lastRenderedPageBreak/>
              <w:t>floor in '</w:t>
            </w:r>
            <w:r w:rsidR="005A7D55">
              <w:rPr>
                <w:rFonts w:ascii="Tahoma" w:hAnsi="Tahoma"/>
                <w:sz w:val="22"/>
              </w:rPr>
              <w:t>OLD PEOPLE’S WARD</w:t>
            </w:r>
            <w:r>
              <w:rPr>
                <w:rFonts w:ascii="Tahoma" w:hAnsi="Tahoma"/>
                <w:sz w:val="22"/>
              </w:rPr>
              <w:t xml:space="preserve"> ... not very </w:t>
            </w:r>
            <w:r w:rsidR="001E4445">
              <w:rPr>
                <w:rFonts w:ascii="Tahoma" w:hAnsi="Tahoma"/>
                <w:sz w:val="22"/>
              </w:rPr>
              <w:t>Christian</w:t>
            </w:r>
            <w:r>
              <w:rPr>
                <w:rFonts w:ascii="Tahoma" w:hAnsi="Tahoma"/>
                <w:sz w:val="22"/>
              </w:rPr>
              <w:t xml:space="preserve"> of her'.  Describes.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042'31"</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SICK PARADE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Special ward for nurses and MEDICAL </w:t>
            </w:r>
            <w:r w:rsidR="001E4445">
              <w:rPr>
                <w:rFonts w:ascii="Tahoma" w:hAnsi="Tahoma"/>
                <w:sz w:val="22"/>
              </w:rPr>
              <w:t>SUPERI</w:t>
            </w:r>
            <w:r w:rsidR="005A7D55">
              <w:rPr>
                <w:rFonts w:ascii="Tahoma" w:hAnsi="Tahoma"/>
                <w:sz w:val="22"/>
              </w:rPr>
              <w:t>N</w:t>
            </w:r>
            <w:r w:rsidR="001E4445">
              <w:rPr>
                <w:rFonts w:ascii="Tahoma" w:hAnsi="Tahoma"/>
                <w:sz w:val="22"/>
              </w:rPr>
              <w:t>TENDENT was</w:t>
            </w:r>
            <w:r>
              <w:rPr>
                <w:rFonts w:ascii="Tahoma" w:hAnsi="Tahoma"/>
                <w:sz w:val="22"/>
              </w:rPr>
              <w:t xml:space="preserve"> doctor for nurses. Explains. Episode of RENAL COLIC , 'and MEDICAL SUPERI</w:t>
            </w:r>
            <w:r w:rsidR="005A7D55">
              <w:rPr>
                <w:rFonts w:ascii="Tahoma" w:hAnsi="Tahoma"/>
                <w:sz w:val="22"/>
              </w:rPr>
              <w:t>N</w:t>
            </w:r>
            <w:r>
              <w:rPr>
                <w:rFonts w:ascii="Tahoma" w:hAnsi="Tahoma"/>
                <w:sz w:val="22"/>
              </w:rPr>
              <w:t>TENDENT ... gave a whole packet of MORPHINE  ampoules and syringes to take back to flat in case I got another attack'. Describes.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043'25"</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STUDENTS' ASSOCIATION</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Students' Association organised social life, sports. </w:t>
            </w:r>
            <w:r w:rsidR="00D13DA8">
              <w:rPr>
                <w:rFonts w:ascii="Tahoma" w:hAnsi="Tahoma"/>
                <w:sz w:val="22"/>
              </w:rPr>
              <w:t xml:space="preserve">President of </w:t>
            </w:r>
            <w:r w:rsidR="005A7D55">
              <w:rPr>
                <w:rFonts w:ascii="Tahoma" w:hAnsi="Tahoma"/>
                <w:sz w:val="22"/>
              </w:rPr>
              <w:t xml:space="preserve">WAIKATO [STUDENTS’] ASSOCIATION </w:t>
            </w:r>
            <w:r w:rsidR="00D13DA8">
              <w:rPr>
                <w:rFonts w:ascii="Tahoma" w:hAnsi="Tahoma"/>
                <w:sz w:val="22"/>
              </w:rPr>
              <w:t xml:space="preserve">as a third year student. Explains. </w:t>
            </w:r>
            <w:r>
              <w:rPr>
                <w:rFonts w:ascii="Tahoma" w:hAnsi="Tahoma"/>
                <w:sz w:val="22"/>
              </w:rPr>
              <w:t>Went to conferences in NAPIER, CHRISTCHURCH. Explains. Highlight going to MELBOURNE for INTERNATIONAL CONGRESS OF NURSES with six provincial student nurse representatives (Presidents of local associations). Describes. Discussions focussed on conditions of employment, syllabus. Explains.</w:t>
            </w:r>
          </w:p>
        </w:tc>
      </w:tr>
      <w:tr w:rsidR="000A2904" w:rsidTr="000A2904">
        <w:tc>
          <w:tcPr>
            <w:tcW w:w="1700" w:type="dxa"/>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043'35"</w:t>
            </w:r>
          </w:p>
        </w:tc>
        <w:tc>
          <w:tcPr>
            <w:tcW w:w="7360" w:type="dxa"/>
            <w:gridSpan w:val="3"/>
          </w:tcPr>
          <w:p w:rsidR="008E6DAC" w:rsidRDefault="008E6DAC"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PAY AND CONDITIONS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A52422">
            <w:pPr>
              <w:spacing w:after="0"/>
              <w:rPr>
                <w:rFonts w:ascii="Tahoma" w:hAnsi="Tahoma"/>
                <w:sz w:val="22"/>
              </w:rPr>
            </w:pPr>
            <w:r>
              <w:rPr>
                <w:rFonts w:ascii="Tahoma" w:hAnsi="Tahoma"/>
                <w:sz w:val="22"/>
              </w:rPr>
              <w:t>Pay was nine pound 8</w:t>
            </w:r>
            <w:r w:rsidR="00A52422">
              <w:rPr>
                <w:rFonts w:ascii="Tahoma" w:hAnsi="Tahoma"/>
                <w:sz w:val="22"/>
              </w:rPr>
              <w:t xml:space="preserve"> shillings and </w:t>
            </w:r>
            <w:r>
              <w:rPr>
                <w:rFonts w:ascii="Tahoma" w:hAnsi="Tahoma"/>
                <w:sz w:val="22"/>
              </w:rPr>
              <w:t>4</w:t>
            </w:r>
            <w:r w:rsidR="00A52422">
              <w:rPr>
                <w:rFonts w:ascii="Tahoma" w:hAnsi="Tahoma"/>
                <w:sz w:val="22"/>
              </w:rPr>
              <w:t xml:space="preserve"> </w:t>
            </w:r>
            <w:r>
              <w:rPr>
                <w:rFonts w:ascii="Tahoma" w:hAnsi="Tahoma"/>
                <w:sz w:val="22"/>
              </w:rPr>
              <w:t>p</w:t>
            </w:r>
            <w:r w:rsidR="00A52422">
              <w:rPr>
                <w:rFonts w:ascii="Tahoma" w:hAnsi="Tahoma"/>
                <w:sz w:val="22"/>
              </w:rPr>
              <w:t>ence</w:t>
            </w:r>
            <w:r>
              <w:rPr>
                <w:rFonts w:ascii="Tahoma" w:hAnsi="Tahoma"/>
                <w:sz w:val="22"/>
              </w:rPr>
              <w:t xml:space="preserve"> a fortnig</w:t>
            </w:r>
            <w:r w:rsidR="00D13DA8">
              <w:rPr>
                <w:rFonts w:ascii="Tahoma" w:hAnsi="Tahoma"/>
                <w:sz w:val="22"/>
              </w:rPr>
              <w:t>h</w:t>
            </w:r>
            <w:r>
              <w:rPr>
                <w:rFonts w:ascii="Tahoma" w:hAnsi="Tahoma"/>
                <w:sz w:val="22"/>
              </w:rPr>
              <w:t>t. 'S</w:t>
            </w:r>
            <w:r w:rsidR="00D13DA8">
              <w:rPr>
                <w:rFonts w:ascii="Tahoma" w:hAnsi="Tahoma"/>
                <w:sz w:val="22"/>
              </w:rPr>
              <w:t>eemed to be OK ... not an issue …</w:t>
            </w:r>
            <w:r>
              <w:rPr>
                <w:rFonts w:ascii="Tahoma" w:hAnsi="Tahoma"/>
                <w:sz w:val="22"/>
              </w:rPr>
              <w:t xml:space="preserve"> had our </w:t>
            </w:r>
            <w:r w:rsidR="00D13DA8">
              <w:rPr>
                <w:rFonts w:ascii="Tahoma" w:hAnsi="Tahoma"/>
                <w:sz w:val="22"/>
              </w:rPr>
              <w:t>accommodation</w:t>
            </w:r>
            <w:r>
              <w:rPr>
                <w:rFonts w:ascii="Tahoma" w:hAnsi="Tahoma"/>
                <w:sz w:val="22"/>
              </w:rPr>
              <w:t xml:space="preserve"> and most of our food, 'and we were gett</w:t>
            </w:r>
            <w:r w:rsidR="00D13DA8">
              <w:rPr>
                <w:rFonts w:ascii="Tahoma" w:hAnsi="Tahoma"/>
                <w:sz w:val="22"/>
              </w:rPr>
              <w:t>i</w:t>
            </w:r>
            <w:r>
              <w:rPr>
                <w:rFonts w:ascii="Tahoma" w:hAnsi="Tahoma"/>
                <w:sz w:val="22"/>
              </w:rPr>
              <w:t xml:space="preserve">ng </w:t>
            </w:r>
            <w:proofErr w:type="gramStart"/>
            <w:r>
              <w:rPr>
                <w:rFonts w:ascii="Tahoma" w:hAnsi="Tahoma"/>
                <w:sz w:val="22"/>
              </w:rPr>
              <w:t>a training'</w:t>
            </w:r>
            <w:proofErr w:type="gramEnd"/>
            <w:r>
              <w:rPr>
                <w:rFonts w:ascii="Tahoma" w:hAnsi="Tahoma"/>
                <w:sz w:val="22"/>
              </w:rPr>
              <w:t>. Explains. Limitations imposed by shift work, 'not a problem, because we were all in the same boat'.  Later as a registered nurse did feel some limitations,</w:t>
            </w:r>
            <w:r w:rsidR="005A7D55">
              <w:rPr>
                <w:rFonts w:ascii="Tahoma" w:hAnsi="Tahoma"/>
                <w:sz w:val="22"/>
              </w:rPr>
              <w:t xml:space="preserve"> </w:t>
            </w:r>
            <w:r w:rsidR="00D13DA8">
              <w:rPr>
                <w:rFonts w:ascii="Tahoma" w:hAnsi="Tahoma"/>
                <w:sz w:val="22"/>
              </w:rPr>
              <w:t>’</w:t>
            </w:r>
            <w:r>
              <w:rPr>
                <w:rFonts w:ascii="Tahoma" w:hAnsi="Tahoma"/>
                <w:sz w:val="22"/>
              </w:rPr>
              <w:t>and that hours compared abysmally with those working outside'.</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047'58"</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GRADUATION</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A52422">
            <w:pPr>
              <w:spacing w:after="0"/>
              <w:rPr>
                <w:rFonts w:ascii="Tahoma" w:hAnsi="Tahoma"/>
                <w:sz w:val="22"/>
              </w:rPr>
            </w:pPr>
            <w:r>
              <w:rPr>
                <w:rFonts w:ascii="Tahoma" w:hAnsi="Tahoma"/>
                <w:sz w:val="22"/>
              </w:rPr>
              <w:t xml:space="preserve">Parents came to graduation ceremony, held in NURSES' HOME dining room. Received the Hospital SILVER MEDAL, 'for best all round </w:t>
            </w:r>
            <w:proofErr w:type="gramStart"/>
            <w:r>
              <w:rPr>
                <w:rFonts w:ascii="Tahoma" w:hAnsi="Tahoma"/>
                <w:sz w:val="22"/>
              </w:rPr>
              <w:t>nurse</w:t>
            </w:r>
            <w:proofErr w:type="gramEnd"/>
            <w:r>
              <w:rPr>
                <w:rFonts w:ascii="Tahoma" w:hAnsi="Tahoma"/>
                <w:sz w:val="22"/>
              </w:rPr>
              <w:t xml:space="preserve">'.  Explains. </w:t>
            </w:r>
            <w:r w:rsidR="004E7A30">
              <w:rPr>
                <w:rFonts w:ascii="Tahoma" w:hAnsi="Tahoma"/>
                <w:sz w:val="22"/>
              </w:rPr>
              <w:t xml:space="preserve">GRADUATION BALL </w:t>
            </w:r>
            <w:r>
              <w:rPr>
                <w:rFonts w:ascii="Tahoma" w:hAnsi="Tahoma"/>
                <w:sz w:val="22"/>
              </w:rPr>
              <w:t xml:space="preserve">held at RIVERLEA </w:t>
            </w:r>
            <w:r w:rsidR="00D13DA8">
              <w:rPr>
                <w:rFonts w:ascii="Tahoma" w:hAnsi="Tahoma"/>
                <w:sz w:val="22"/>
              </w:rPr>
              <w:t>[now HAMILTON theatre]</w:t>
            </w:r>
            <w:r>
              <w:rPr>
                <w:rFonts w:ascii="Tahoma" w:hAnsi="Tahoma"/>
                <w:sz w:val="22"/>
              </w:rPr>
              <w:t>, the MATRON and MEDICAL SUPERI</w:t>
            </w:r>
            <w:r w:rsidR="004E7A30">
              <w:rPr>
                <w:rFonts w:ascii="Tahoma" w:hAnsi="Tahoma"/>
                <w:sz w:val="22"/>
              </w:rPr>
              <w:t>N</w:t>
            </w:r>
            <w:r>
              <w:rPr>
                <w:rFonts w:ascii="Tahoma" w:hAnsi="Tahoma"/>
                <w:sz w:val="22"/>
              </w:rPr>
              <w:t xml:space="preserve">TENDENT attended. Wore a ball gown made for </w:t>
            </w:r>
            <w:r w:rsidR="00D13DA8">
              <w:rPr>
                <w:rFonts w:ascii="Tahoma" w:hAnsi="Tahoma"/>
                <w:sz w:val="22"/>
              </w:rPr>
              <w:t>occasion</w:t>
            </w:r>
            <w:r>
              <w:rPr>
                <w:rFonts w:ascii="Tahoma" w:hAnsi="Tahoma"/>
                <w:sz w:val="22"/>
              </w:rPr>
              <w:t>. Explains.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050'24"</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EARLY CAREER</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Variety of experience as a STAFF NURSE, 'they expected me to go for my </w:t>
            </w:r>
            <w:r w:rsidR="004E7A30">
              <w:rPr>
                <w:rFonts w:ascii="Tahoma" w:hAnsi="Tahoma"/>
                <w:sz w:val="22"/>
              </w:rPr>
              <w:t xml:space="preserve">ADVANCED DIPLOMA </w:t>
            </w:r>
            <w:r>
              <w:rPr>
                <w:rFonts w:ascii="Tahoma" w:hAnsi="Tahoma"/>
                <w:sz w:val="22"/>
              </w:rPr>
              <w:t xml:space="preserve">in </w:t>
            </w:r>
            <w:proofErr w:type="gramStart"/>
            <w:r>
              <w:rPr>
                <w:rFonts w:ascii="Tahoma" w:hAnsi="Tahoma"/>
                <w:sz w:val="22"/>
              </w:rPr>
              <w:t>WELLINGTON,</w:t>
            </w:r>
            <w:proofErr w:type="gramEnd"/>
            <w:r>
              <w:rPr>
                <w:rFonts w:ascii="Tahoma" w:hAnsi="Tahoma"/>
                <w:sz w:val="22"/>
              </w:rPr>
              <w:t xml:space="preserve"> however I had just met </w:t>
            </w:r>
            <w:r w:rsidR="004E7A30">
              <w:rPr>
                <w:rFonts w:ascii="Tahoma" w:hAnsi="Tahoma"/>
                <w:sz w:val="22"/>
              </w:rPr>
              <w:t>STEVE</w:t>
            </w:r>
            <w:r w:rsidR="00D13DA8">
              <w:rPr>
                <w:rFonts w:ascii="Tahoma" w:hAnsi="Tahoma"/>
                <w:sz w:val="22"/>
              </w:rPr>
              <w:t xml:space="preserve"> </w:t>
            </w:r>
            <w:r>
              <w:rPr>
                <w:rFonts w:ascii="Tahoma" w:hAnsi="Tahoma"/>
                <w:sz w:val="22"/>
              </w:rPr>
              <w:t xml:space="preserve">[later </w:t>
            </w:r>
            <w:r w:rsidR="004E7A30">
              <w:rPr>
                <w:rFonts w:ascii="Tahoma" w:hAnsi="Tahoma"/>
                <w:sz w:val="22"/>
              </w:rPr>
              <w:t>HUSBAND</w:t>
            </w:r>
            <w:r>
              <w:rPr>
                <w:rFonts w:ascii="Tahoma" w:hAnsi="Tahoma"/>
                <w:sz w:val="22"/>
              </w:rPr>
              <w:t>]'.  Explains.</w:t>
            </w:r>
            <w:r w:rsidR="00D13DA8">
              <w:rPr>
                <w:rFonts w:ascii="Tahoma" w:hAnsi="Tahoma"/>
                <w:sz w:val="22"/>
              </w:rPr>
              <w:t xml:space="preserve"> Sent as a STAFF NURSE for t</w:t>
            </w:r>
            <w:r>
              <w:rPr>
                <w:rFonts w:ascii="Tahoma" w:hAnsi="Tahoma"/>
                <w:sz w:val="22"/>
              </w:rPr>
              <w:t xml:space="preserve">hree months </w:t>
            </w:r>
            <w:r w:rsidR="00D13DA8">
              <w:rPr>
                <w:rFonts w:ascii="Tahoma" w:hAnsi="Tahoma"/>
                <w:sz w:val="22"/>
              </w:rPr>
              <w:t xml:space="preserve">to work in </w:t>
            </w:r>
            <w:r w:rsidR="004E7A30">
              <w:rPr>
                <w:rFonts w:ascii="Tahoma" w:hAnsi="Tahoma"/>
                <w:sz w:val="22"/>
              </w:rPr>
              <w:t xml:space="preserve">MATERNITY WARD </w:t>
            </w:r>
            <w:r>
              <w:rPr>
                <w:rFonts w:ascii="Tahoma" w:hAnsi="Tahoma"/>
                <w:sz w:val="22"/>
              </w:rPr>
              <w:t>at TOK</w:t>
            </w:r>
            <w:r w:rsidR="00D13DA8">
              <w:rPr>
                <w:rFonts w:ascii="Tahoma" w:hAnsi="Tahoma"/>
                <w:sz w:val="22"/>
              </w:rPr>
              <w:t>O</w:t>
            </w:r>
            <w:r>
              <w:rPr>
                <w:rFonts w:ascii="Tahoma" w:hAnsi="Tahoma"/>
                <w:sz w:val="22"/>
              </w:rPr>
              <w:t>ROA HOSPITAL before went ove</w:t>
            </w:r>
            <w:r w:rsidR="00D13DA8">
              <w:rPr>
                <w:rFonts w:ascii="Tahoma" w:hAnsi="Tahoma"/>
                <w:sz w:val="22"/>
              </w:rPr>
              <w:t>r</w:t>
            </w:r>
            <w:r>
              <w:rPr>
                <w:rFonts w:ascii="Tahoma" w:hAnsi="Tahoma"/>
                <w:sz w:val="22"/>
              </w:rPr>
              <w:t>seas. Explains.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051'48"</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OVERSEAS EXPERIENCE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A52422">
            <w:pPr>
              <w:spacing w:after="0"/>
              <w:rPr>
                <w:rFonts w:ascii="Tahoma" w:hAnsi="Tahoma"/>
                <w:sz w:val="22"/>
              </w:rPr>
            </w:pPr>
            <w:r>
              <w:rPr>
                <w:rFonts w:ascii="Tahoma" w:hAnsi="Tahoma"/>
                <w:sz w:val="22"/>
              </w:rPr>
              <w:t>Coming back from MELBOURNE had sat next to DAME MURIEL POWELL,</w:t>
            </w:r>
            <w:r w:rsidR="004E7A30">
              <w:rPr>
                <w:rFonts w:ascii="Tahoma" w:hAnsi="Tahoma"/>
                <w:sz w:val="22"/>
              </w:rPr>
              <w:t xml:space="preserve"> </w:t>
            </w:r>
            <w:r w:rsidR="00D13DA8">
              <w:rPr>
                <w:rFonts w:ascii="Tahoma" w:hAnsi="Tahoma"/>
                <w:sz w:val="22"/>
              </w:rPr>
              <w:t xml:space="preserve">MATRON, </w:t>
            </w:r>
            <w:r>
              <w:rPr>
                <w:rFonts w:ascii="Tahoma" w:hAnsi="Tahoma"/>
                <w:sz w:val="22"/>
              </w:rPr>
              <w:t>ST GEORGE</w:t>
            </w:r>
            <w:r w:rsidR="004E7A30">
              <w:rPr>
                <w:rFonts w:ascii="Tahoma" w:hAnsi="Tahoma"/>
                <w:sz w:val="22"/>
              </w:rPr>
              <w:t>’</w:t>
            </w:r>
            <w:r>
              <w:rPr>
                <w:rFonts w:ascii="Tahoma" w:hAnsi="Tahoma"/>
                <w:sz w:val="22"/>
              </w:rPr>
              <w:t xml:space="preserve">S HOSPITAL, </w:t>
            </w:r>
            <w:proofErr w:type="gramStart"/>
            <w:r>
              <w:rPr>
                <w:rFonts w:ascii="Tahoma" w:hAnsi="Tahoma"/>
                <w:sz w:val="22"/>
              </w:rPr>
              <w:t>LONDON</w:t>
            </w:r>
            <w:proofErr w:type="gramEnd"/>
            <w:r>
              <w:rPr>
                <w:rFonts w:ascii="Tahoma" w:hAnsi="Tahoma"/>
                <w:sz w:val="22"/>
              </w:rPr>
              <w:t xml:space="preserve">; offered a job and worked there six months, 1962. Standard of nursing very high with many applicants for positions, 'felt my training had given enough background </w:t>
            </w:r>
            <w:r>
              <w:rPr>
                <w:rFonts w:ascii="Tahoma" w:hAnsi="Tahoma"/>
                <w:sz w:val="22"/>
              </w:rPr>
              <w:lastRenderedPageBreak/>
              <w:t>and confidence ... to be OK there'. Describes. Nurses poorly paid [in ENGLAND]</w:t>
            </w:r>
            <w:proofErr w:type="gramStart"/>
            <w:r>
              <w:rPr>
                <w:rFonts w:ascii="Tahoma" w:hAnsi="Tahoma"/>
                <w:sz w:val="22"/>
              </w:rPr>
              <w:t>,</w:t>
            </w:r>
            <w:proofErr w:type="gramEnd"/>
            <w:r>
              <w:rPr>
                <w:rFonts w:ascii="Tahoma" w:hAnsi="Tahoma"/>
                <w:sz w:val="22"/>
              </w:rPr>
              <w:t xml:space="preserve"> theatres gave spare tickets, 'went out nearly every night'. Describes.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054'16"</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ENGAGEMENT IMPACTS ON  CAREER</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Became engaged [1963], 'and I was off the list for any exciting advancement'. Explains. SISTER-IN-CHARGE of </w:t>
            </w:r>
            <w:r w:rsidR="004E7A30">
              <w:rPr>
                <w:rFonts w:ascii="Tahoma" w:hAnsi="Tahoma"/>
                <w:sz w:val="22"/>
              </w:rPr>
              <w:t xml:space="preserve">CHILDREN’S MEDICAL WARD </w:t>
            </w:r>
            <w:r>
              <w:rPr>
                <w:rFonts w:ascii="Tahoma" w:hAnsi="Tahoma"/>
                <w:sz w:val="22"/>
              </w:rPr>
              <w:t>for a year.  Moved the ward into 'new' block, 'and I wasn't popular with the MATRON'.  Describes.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055'47"</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TUTOR SISTER</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Found needed 'stimulation' after marriage, 'and went back as a TUTOR SISTER'. Teaching junior students. Explains.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056'35"</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STUDENT HEALTH NURSE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A52422">
            <w:pPr>
              <w:spacing w:after="0"/>
              <w:rPr>
                <w:rFonts w:ascii="Tahoma" w:hAnsi="Tahoma"/>
                <w:sz w:val="22"/>
              </w:rPr>
            </w:pPr>
            <w:r>
              <w:rPr>
                <w:rFonts w:ascii="Tahoma" w:hAnsi="Tahoma"/>
                <w:sz w:val="22"/>
              </w:rPr>
              <w:t xml:space="preserve">Part-time </w:t>
            </w:r>
            <w:r w:rsidR="004E7A30">
              <w:rPr>
                <w:rFonts w:ascii="Tahoma" w:hAnsi="Tahoma"/>
                <w:sz w:val="22"/>
              </w:rPr>
              <w:t>STUDENT HEALTH NURSE</w:t>
            </w:r>
            <w:r>
              <w:rPr>
                <w:rFonts w:ascii="Tahoma" w:hAnsi="Tahoma"/>
                <w:sz w:val="22"/>
              </w:rPr>
              <w:t xml:space="preserve"> at the POLYTECHNIC [1977-1982].  Many student issues were not medical. Explains.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057'13"</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MARRIAGE GUIDANCE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Involved with MARRIAGE GUIDANCE Organisation for 17 years; tutor. Nursing experience of value to role. Explains.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058'27"</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HEALTH CONSUMER ASSOCIATE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4E7A30" w:rsidP="008E6DAC">
            <w:pPr>
              <w:spacing w:after="0"/>
              <w:rPr>
                <w:rFonts w:ascii="Tahoma" w:hAnsi="Tahoma"/>
                <w:sz w:val="22"/>
              </w:rPr>
            </w:pPr>
            <w:r>
              <w:rPr>
                <w:rFonts w:ascii="Tahoma" w:hAnsi="Tahoma"/>
                <w:sz w:val="22"/>
              </w:rPr>
              <w:t xml:space="preserve">PATIENT ADVOCACY SYSTEM </w:t>
            </w:r>
            <w:r w:rsidR="000A2904">
              <w:rPr>
                <w:rFonts w:ascii="Tahoma" w:hAnsi="Tahoma"/>
                <w:sz w:val="22"/>
              </w:rPr>
              <w:t>set up in HAMILTON following 'THE UNFORTUNATE EXPERIMENT' at NATIO</w:t>
            </w:r>
            <w:r w:rsidR="00D13DA8">
              <w:rPr>
                <w:rFonts w:ascii="Tahoma" w:hAnsi="Tahoma"/>
                <w:sz w:val="22"/>
              </w:rPr>
              <w:t>NAL</w:t>
            </w:r>
            <w:r w:rsidR="000A2904">
              <w:rPr>
                <w:rFonts w:ascii="Tahoma" w:hAnsi="Tahoma"/>
                <w:sz w:val="22"/>
              </w:rPr>
              <w:t xml:space="preserve"> WOMEN'S HOSPITAL; </w:t>
            </w:r>
            <w:r w:rsidR="00D13DA8">
              <w:rPr>
                <w:rFonts w:ascii="Tahoma" w:hAnsi="Tahoma"/>
                <w:sz w:val="22"/>
              </w:rPr>
              <w:t xml:space="preserve">set up </w:t>
            </w:r>
            <w:r w:rsidR="000A2904">
              <w:rPr>
                <w:rFonts w:ascii="Tahoma" w:hAnsi="Tahoma"/>
                <w:sz w:val="22"/>
              </w:rPr>
              <w:t>systems and processes for patients to complain. Trained as CONSUMER ASSOCIATE, available in hospital to help people who may have a complaint. Arranged mediation meetings.  Set up by a Trust, independent of Hospital, CONSUMER SERVICE. Describes.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061'32"</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COMMUNITY MAGISTRATE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16 people chosen to be COMMUNITY MAGISTRATES out of 200 applicants, six were former nurses;</w:t>
            </w:r>
            <w:r w:rsidR="004E7A30">
              <w:rPr>
                <w:rFonts w:ascii="Tahoma" w:hAnsi="Tahoma"/>
                <w:sz w:val="22"/>
              </w:rPr>
              <w:t xml:space="preserve"> </w:t>
            </w:r>
            <w:r>
              <w:rPr>
                <w:rFonts w:ascii="Tahoma" w:hAnsi="Tahoma"/>
                <w:sz w:val="22"/>
              </w:rPr>
              <w:t>'had broad exp</w:t>
            </w:r>
            <w:r w:rsidR="00D13DA8">
              <w:rPr>
                <w:rFonts w:ascii="Tahoma" w:hAnsi="Tahoma"/>
                <w:sz w:val="22"/>
              </w:rPr>
              <w:t>e</w:t>
            </w:r>
            <w:r>
              <w:rPr>
                <w:rFonts w:ascii="Tahoma" w:hAnsi="Tahoma"/>
                <w:sz w:val="22"/>
              </w:rPr>
              <w:t>rience of the community'. Explains.</w:t>
            </w:r>
          </w:p>
        </w:tc>
      </w:tr>
      <w:tr w:rsidR="000A2904" w:rsidTr="000A2904">
        <w:tc>
          <w:tcPr>
            <w:tcW w:w="1700" w:type="dxa"/>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062'08"</w:t>
            </w:r>
          </w:p>
        </w:tc>
        <w:tc>
          <w:tcPr>
            <w:tcW w:w="7360" w:type="dxa"/>
            <w:gridSpan w:val="3"/>
          </w:tcPr>
          <w:p w:rsidR="00A52422" w:rsidRDefault="00A52422" w:rsidP="008E6DAC">
            <w:pPr>
              <w:spacing w:after="0"/>
              <w:rPr>
                <w:rFonts w:ascii="Tahoma" w:hAnsi="Tahoma"/>
                <w:sz w:val="22"/>
              </w:rPr>
            </w:pPr>
          </w:p>
          <w:p w:rsidR="000A2904" w:rsidRDefault="000A2904" w:rsidP="008E6DAC">
            <w:pPr>
              <w:spacing w:after="0"/>
              <w:rPr>
                <w:rFonts w:ascii="Tahoma" w:hAnsi="Tahoma"/>
                <w:sz w:val="22"/>
              </w:rPr>
            </w:pPr>
            <w:r>
              <w:rPr>
                <w:rFonts w:ascii="Tahoma" w:hAnsi="Tahoma"/>
                <w:sz w:val="22"/>
              </w:rPr>
              <w:t>NURSING AND FAMILY LIFE</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Training helped with physical aspects of child care; 'nursing background put things in perspective</w:t>
            </w:r>
            <w:r w:rsidR="004E7A30">
              <w:rPr>
                <w:rFonts w:ascii="Tahoma" w:hAnsi="Tahoma"/>
                <w:sz w:val="22"/>
              </w:rPr>
              <w:t>’</w:t>
            </w:r>
            <w:r>
              <w:rPr>
                <w:rFonts w:ascii="Tahoma" w:hAnsi="Tahoma"/>
                <w:sz w:val="22"/>
              </w:rPr>
              <w:t>. Explains.</w:t>
            </w:r>
          </w:p>
        </w:tc>
      </w:tr>
      <w:tr w:rsidR="000A2904" w:rsidTr="000A2904">
        <w:tc>
          <w:tcPr>
            <w:tcW w:w="1700" w:type="dxa"/>
          </w:tcPr>
          <w:p w:rsidR="000A2904" w:rsidRDefault="000A2904" w:rsidP="008E6DAC">
            <w:pPr>
              <w:spacing w:after="0"/>
              <w:rPr>
                <w:rFonts w:ascii="Tahoma" w:hAnsi="Tahoma"/>
                <w:sz w:val="22"/>
              </w:rPr>
            </w:pPr>
            <w:r>
              <w:rPr>
                <w:rFonts w:ascii="Tahoma" w:hAnsi="Tahoma"/>
                <w:sz w:val="22"/>
              </w:rPr>
              <w:t>063'02"</w:t>
            </w:r>
          </w:p>
        </w:tc>
        <w:tc>
          <w:tcPr>
            <w:tcW w:w="7360" w:type="dxa"/>
            <w:gridSpan w:val="3"/>
          </w:tcPr>
          <w:p w:rsidR="000A2904" w:rsidRDefault="000A2904" w:rsidP="008E6DAC">
            <w:pPr>
              <w:spacing w:after="0"/>
              <w:rPr>
                <w:rFonts w:ascii="Tahoma" w:hAnsi="Tahoma"/>
                <w:sz w:val="22"/>
              </w:rPr>
            </w:pPr>
            <w:r>
              <w:rPr>
                <w:rFonts w:ascii="Tahoma" w:hAnsi="Tahoma"/>
                <w:sz w:val="22"/>
              </w:rPr>
              <w:t>REFLECTIONS</w:t>
            </w:r>
          </w:p>
        </w:tc>
      </w:tr>
      <w:tr w:rsidR="000A2904" w:rsidTr="000A2904">
        <w:tc>
          <w:tcPr>
            <w:tcW w:w="1700" w:type="dxa"/>
          </w:tcPr>
          <w:p w:rsidR="000A2904" w:rsidRDefault="000A2904" w:rsidP="008E6DAC">
            <w:pPr>
              <w:spacing w:after="0"/>
              <w:rPr>
                <w:rFonts w:ascii="Tahoma" w:hAnsi="Tahoma"/>
                <w:sz w:val="22"/>
              </w:rPr>
            </w:pPr>
          </w:p>
        </w:tc>
        <w:tc>
          <w:tcPr>
            <w:tcW w:w="7360" w:type="dxa"/>
            <w:gridSpan w:val="3"/>
          </w:tcPr>
          <w:p w:rsidR="000A2904" w:rsidRDefault="000A2904" w:rsidP="008E6DAC">
            <w:pPr>
              <w:spacing w:after="0"/>
              <w:rPr>
                <w:rFonts w:ascii="Tahoma" w:hAnsi="Tahoma"/>
                <w:sz w:val="22"/>
              </w:rPr>
            </w:pPr>
            <w:r>
              <w:rPr>
                <w:rFonts w:ascii="Tahoma" w:hAnsi="Tahoma"/>
                <w:sz w:val="22"/>
              </w:rPr>
              <w:t xml:space="preserve">Nursing has become </w:t>
            </w:r>
            <w:proofErr w:type="gramStart"/>
            <w:r>
              <w:rPr>
                <w:rFonts w:ascii="Tahoma" w:hAnsi="Tahoma"/>
                <w:sz w:val="22"/>
              </w:rPr>
              <w:t>very</w:t>
            </w:r>
            <w:proofErr w:type="gramEnd"/>
            <w:r>
              <w:rPr>
                <w:rFonts w:ascii="Tahoma" w:hAnsi="Tahoma"/>
                <w:sz w:val="22"/>
              </w:rPr>
              <w:t xml:space="preserve"> specialised, 'huge lot missing ... by not having wonderful </w:t>
            </w:r>
            <w:r w:rsidR="00D13DA8">
              <w:rPr>
                <w:rFonts w:ascii="Tahoma" w:hAnsi="Tahoma"/>
                <w:sz w:val="22"/>
              </w:rPr>
              <w:t>camaraderie</w:t>
            </w:r>
            <w:r>
              <w:rPr>
                <w:rFonts w:ascii="Tahoma" w:hAnsi="Tahoma"/>
                <w:sz w:val="22"/>
              </w:rPr>
              <w:t xml:space="preserve"> ... and support of Nurses' Home'. Explains.</w:t>
            </w:r>
          </w:p>
        </w:tc>
      </w:tr>
      <w:tr w:rsidR="000A2904" w:rsidTr="000A2904">
        <w:tc>
          <w:tcPr>
            <w:tcW w:w="1700" w:type="dxa"/>
          </w:tcPr>
          <w:p w:rsidR="000A2904" w:rsidRDefault="000A2904" w:rsidP="00A52422">
            <w:pPr>
              <w:spacing w:after="0" w:line="240" w:lineRule="auto"/>
              <w:rPr>
                <w:rFonts w:ascii="Tahoma" w:hAnsi="Tahoma"/>
                <w:sz w:val="22"/>
              </w:rPr>
            </w:pPr>
            <w:r>
              <w:rPr>
                <w:rFonts w:ascii="Tahoma" w:hAnsi="Tahoma"/>
                <w:sz w:val="22"/>
              </w:rPr>
              <w:t>064'26"</w:t>
            </w:r>
          </w:p>
        </w:tc>
        <w:tc>
          <w:tcPr>
            <w:tcW w:w="7360" w:type="dxa"/>
            <w:gridSpan w:val="3"/>
          </w:tcPr>
          <w:p w:rsidR="000A2904" w:rsidRDefault="000A2904" w:rsidP="00A52422">
            <w:pPr>
              <w:spacing w:after="0" w:line="240" w:lineRule="auto"/>
              <w:rPr>
                <w:rFonts w:ascii="Tahoma" w:hAnsi="Tahoma"/>
                <w:sz w:val="22"/>
              </w:rPr>
            </w:pPr>
            <w:r>
              <w:rPr>
                <w:rFonts w:ascii="Tahoma" w:hAnsi="Tahoma"/>
                <w:sz w:val="22"/>
              </w:rPr>
              <w:t>END OF INTERVIEW</w:t>
            </w:r>
          </w:p>
        </w:tc>
      </w:tr>
      <w:tr w:rsidR="000A2904" w:rsidTr="000A2904">
        <w:tc>
          <w:tcPr>
            <w:tcW w:w="1700" w:type="dxa"/>
          </w:tcPr>
          <w:p w:rsidR="000A2904" w:rsidRDefault="000A2904" w:rsidP="00A52422">
            <w:pPr>
              <w:spacing w:after="0" w:line="240" w:lineRule="auto"/>
              <w:rPr>
                <w:rFonts w:ascii="Tahoma" w:hAnsi="Tahoma"/>
                <w:sz w:val="22"/>
              </w:rPr>
            </w:pPr>
          </w:p>
        </w:tc>
        <w:tc>
          <w:tcPr>
            <w:tcW w:w="7360" w:type="dxa"/>
            <w:gridSpan w:val="3"/>
          </w:tcPr>
          <w:p w:rsidR="000A2904" w:rsidRDefault="000A2904" w:rsidP="00A52422">
            <w:pPr>
              <w:spacing w:after="0" w:line="240" w:lineRule="auto"/>
              <w:rPr>
                <w:rFonts w:ascii="Tahoma" w:hAnsi="Tahoma"/>
                <w:sz w:val="22"/>
              </w:rPr>
            </w:pPr>
          </w:p>
        </w:tc>
      </w:tr>
    </w:tbl>
    <w:p w:rsidR="00C87DBF" w:rsidRPr="000A2904" w:rsidRDefault="00C87DBF" w:rsidP="00A52422">
      <w:pPr>
        <w:spacing w:after="0" w:line="240" w:lineRule="auto"/>
        <w:rPr>
          <w:rFonts w:ascii="Tahoma" w:hAnsi="Tahoma"/>
          <w:sz w:val="22"/>
        </w:rPr>
      </w:pPr>
      <w:bookmarkStart w:id="0" w:name="_GoBack"/>
      <w:bookmarkEnd w:id="0"/>
    </w:p>
    <w:sectPr w:rsidR="00C87DBF" w:rsidRPr="000A2904" w:rsidSect="000A2904">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E0" w:rsidRDefault="005F09E0" w:rsidP="000A2904">
      <w:pPr>
        <w:spacing w:after="0" w:line="240" w:lineRule="auto"/>
      </w:pPr>
      <w:r>
        <w:separator/>
      </w:r>
    </w:p>
  </w:endnote>
  <w:endnote w:type="continuationSeparator" w:id="0">
    <w:p w:rsidR="005F09E0" w:rsidRDefault="005F09E0" w:rsidP="000A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108114"/>
      <w:docPartObj>
        <w:docPartGallery w:val="Page Numbers (Bottom of Page)"/>
        <w:docPartUnique/>
      </w:docPartObj>
    </w:sdtPr>
    <w:sdtEndPr>
      <w:rPr>
        <w:noProof/>
      </w:rPr>
    </w:sdtEndPr>
    <w:sdtContent>
      <w:p w:rsidR="000A1E56" w:rsidRDefault="000A1E56">
        <w:pPr>
          <w:pStyle w:val="Footer"/>
          <w:jc w:val="center"/>
        </w:pPr>
        <w:r>
          <w:fldChar w:fldCharType="begin"/>
        </w:r>
        <w:r>
          <w:instrText xml:space="preserve"> PAGE   \* MERGEFORMAT </w:instrText>
        </w:r>
        <w:r>
          <w:fldChar w:fldCharType="separate"/>
        </w:r>
        <w:r w:rsidR="00E42C32">
          <w:rPr>
            <w:noProof/>
          </w:rPr>
          <w:t>7</w:t>
        </w:r>
        <w:r>
          <w:rPr>
            <w:noProof/>
          </w:rPr>
          <w:fldChar w:fldCharType="end"/>
        </w:r>
      </w:p>
    </w:sdtContent>
  </w:sdt>
  <w:p w:rsidR="000A2904" w:rsidRPr="000A2904" w:rsidRDefault="000A2904" w:rsidP="000A2904">
    <w:pPr>
      <w:pStyle w:val="Footer"/>
      <w:jc w:val="center"/>
      <w:rPr>
        <w:rFonts w:ascii="Tahoma" w:hAnsi="Tahom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E0" w:rsidRDefault="005F09E0" w:rsidP="000A2904">
      <w:pPr>
        <w:spacing w:after="0" w:line="240" w:lineRule="auto"/>
      </w:pPr>
      <w:r>
        <w:separator/>
      </w:r>
    </w:p>
  </w:footnote>
  <w:footnote w:type="continuationSeparator" w:id="0">
    <w:p w:rsidR="005F09E0" w:rsidRDefault="005F09E0" w:rsidP="000A2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4" w:rsidRDefault="000A2904" w:rsidP="000A2904">
    <w:pPr>
      <w:pStyle w:val="Header"/>
      <w:jc w:val="center"/>
      <w:rPr>
        <w:rFonts w:ascii="Tahoma" w:hAnsi="Tahoma"/>
        <w:b/>
        <w:sz w:val="26"/>
      </w:rPr>
    </w:pPr>
    <w:r>
      <w:rPr>
        <w:rFonts w:ascii="Tahoma" w:hAnsi="Tahoma"/>
        <w:b/>
        <w:sz w:val="26"/>
      </w:rPr>
      <w:t>NERF Nursing Oral History Project 1950s/1960s</w:t>
    </w:r>
  </w:p>
  <w:p w:rsidR="008E6DAC" w:rsidRDefault="008E6DAC" w:rsidP="000A2904">
    <w:pPr>
      <w:pStyle w:val="Header"/>
      <w:jc w:val="center"/>
      <w:rPr>
        <w:rFonts w:ascii="Tahoma" w:hAnsi="Tahoma"/>
        <w:b/>
        <w:sz w:val="26"/>
      </w:rPr>
    </w:pPr>
    <w:r>
      <w:rPr>
        <w:rFonts w:ascii="Tahoma" w:hAnsi="Tahoma"/>
        <w:b/>
        <w:sz w:val="26"/>
      </w:rPr>
      <w:t>Abstract</w:t>
    </w:r>
  </w:p>
  <w:p w:rsidR="008E6DAC" w:rsidRPr="008E6DAC" w:rsidRDefault="008E6DAC" w:rsidP="008E6DAC">
    <w:pPr>
      <w:pStyle w:val="Header"/>
      <w:jc w:val="right"/>
      <w:rPr>
        <w:rFonts w:ascii="Tahoma" w:hAnsi="Tahoma"/>
        <w:b/>
      </w:rPr>
    </w:pPr>
    <w:r w:rsidRPr="008E6DAC">
      <w:rPr>
        <w:rFonts w:ascii="Tahoma" w:hAnsi="Tahoma"/>
        <w:b/>
      </w:rPr>
      <w:t>Margaret RAE BROOKER</w:t>
    </w:r>
  </w:p>
  <w:p w:rsidR="000A2904" w:rsidRDefault="000A2904" w:rsidP="000A2904">
    <w:pPr>
      <w:pStyle w:val="Header"/>
      <w:jc w:val="center"/>
      <w:rPr>
        <w:rFonts w:ascii="Tahoma" w:hAnsi="Tahoma"/>
        <w:b/>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04"/>
    <w:rsid w:val="0004672B"/>
    <w:rsid w:val="000A1E56"/>
    <w:rsid w:val="000A2904"/>
    <w:rsid w:val="000A4927"/>
    <w:rsid w:val="000A55A4"/>
    <w:rsid w:val="000E6397"/>
    <w:rsid w:val="000F7CC4"/>
    <w:rsid w:val="00172444"/>
    <w:rsid w:val="001E4445"/>
    <w:rsid w:val="00326F6E"/>
    <w:rsid w:val="00376F70"/>
    <w:rsid w:val="003C132C"/>
    <w:rsid w:val="0042498C"/>
    <w:rsid w:val="004535D3"/>
    <w:rsid w:val="004E7A30"/>
    <w:rsid w:val="005A7D55"/>
    <w:rsid w:val="005F09E0"/>
    <w:rsid w:val="006C0719"/>
    <w:rsid w:val="00763F3E"/>
    <w:rsid w:val="00825BFB"/>
    <w:rsid w:val="00847642"/>
    <w:rsid w:val="00882248"/>
    <w:rsid w:val="008874E6"/>
    <w:rsid w:val="0088793A"/>
    <w:rsid w:val="008E6DAC"/>
    <w:rsid w:val="0098086D"/>
    <w:rsid w:val="009B3D9D"/>
    <w:rsid w:val="00A52422"/>
    <w:rsid w:val="00A90175"/>
    <w:rsid w:val="00C1635F"/>
    <w:rsid w:val="00C65E64"/>
    <w:rsid w:val="00C87DBF"/>
    <w:rsid w:val="00D13DA8"/>
    <w:rsid w:val="00D376E2"/>
    <w:rsid w:val="00D8178B"/>
    <w:rsid w:val="00E42C32"/>
    <w:rsid w:val="00E42C89"/>
    <w:rsid w:val="00E927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904"/>
  </w:style>
  <w:style w:type="paragraph" w:styleId="Footer">
    <w:name w:val="footer"/>
    <w:basedOn w:val="Normal"/>
    <w:link w:val="FooterChar"/>
    <w:uiPriority w:val="99"/>
    <w:unhideWhenUsed/>
    <w:rsid w:val="000A2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904"/>
  </w:style>
  <w:style w:type="paragraph" w:styleId="BalloonText">
    <w:name w:val="Balloon Text"/>
    <w:basedOn w:val="Normal"/>
    <w:link w:val="BalloonTextChar"/>
    <w:uiPriority w:val="99"/>
    <w:semiHidden/>
    <w:unhideWhenUsed/>
    <w:rsid w:val="000E639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E6397"/>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904"/>
  </w:style>
  <w:style w:type="paragraph" w:styleId="Footer">
    <w:name w:val="footer"/>
    <w:basedOn w:val="Normal"/>
    <w:link w:val="FooterChar"/>
    <w:uiPriority w:val="99"/>
    <w:unhideWhenUsed/>
    <w:rsid w:val="000A2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904"/>
  </w:style>
  <w:style w:type="paragraph" w:styleId="BalloonText">
    <w:name w:val="Balloon Text"/>
    <w:basedOn w:val="Normal"/>
    <w:link w:val="BalloonTextChar"/>
    <w:uiPriority w:val="99"/>
    <w:semiHidden/>
    <w:unhideWhenUsed/>
    <w:rsid w:val="000E639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E6397"/>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2012-11-02T03:02:00Z</cp:lastPrinted>
  <dcterms:created xsi:type="dcterms:W3CDTF">2013-03-05T03:21:00Z</dcterms:created>
  <dcterms:modified xsi:type="dcterms:W3CDTF">2013-03-12T03:09:00Z</dcterms:modified>
</cp:coreProperties>
</file>